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1E8" w:rsidRPr="00DF3869" w:rsidRDefault="002C71E8" w:rsidP="00D567DB">
      <w:pPr>
        <w:shd w:val="clear" w:color="auto" w:fill="FFFFFF"/>
        <w:spacing w:before="245" w:line="216" w:lineRule="exact"/>
        <w:ind w:left="14" w:firstLine="360"/>
        <w:jc w:val="both"/>
        <w:rPr>
          <w:b/>
          <w:sz w:val="22"/>
          <w:szCs w:val="22"/>
        </w:rPr>
      </w:pPr>
      <w:r w:rsidRPr="00DF3869">
        <w:rPr>
          <w:b/>
          <w:sz w:val="22"/>
          <w:szCs w:val="22"/>
        </w:rPr>
        <w:t>Программа  по  английскому  языку.</w:t>
      </w:r>
    </w:p>
    <w:p w:rsidR="002C71E8" w:rsidRPr="00DF3869" w:rsidRDefault="002C71E8" w:rsidP="002C7446">
      <w:pPr>
        <w:shd w:val="clear" w:color="auto" w:fill="FFFFFF"/>
        <w:spacing w:line="209" w:lineRule="exact"/>
        <w:ind w:right="778" w:firstLine="403"/>
        <w:jc w:val="both"/>
        <w:rPr>
          <w:b/>
          <w:sz w:val="22"/>
          <w:szCs w:val="22"/>
        </w:rPr>
      </w:pPr>
    </w:p>
    <w:p w:rsidR="002C71E8" w:rsidRPr="00DF3869" w:rsidRDefault="002C71E8" w:rsidP="002C7446">
      <w:pPr>
        <w:shd w:val="clear" w:color="auto" w:fill="FFFFFF"/>
        <w:spacing w:line="209" w:lineRule="exact"/>
        <w:ind w:right="778" w:firstLine="403"/>
        <w:jc w:val="both"/>
        <w:rPr>
          <w:b/>
          <w:sz w:val="22"/>
          <w:szCs w:val="22"/>
        </w:rPr>
      </w:pPr>
      <w:r w:rsidRPr="00DF3869">
        <w:rPr>
          <w:b/>
          <w:sz w:val="22"/>
          <w:szCs w:val="22"/>
        </w:rPr>
        <w:t>Пояснительная  записка.</w:t>
      </w:r>
    </w:p>
    <w:p w:rsidR="002C71E8" w:rsidRPr="00DF3869" w:rsidRDefault="002C71E8" w:rsidP="002C7446">
      <w:pPr>
        <w:shd w:val="clear" w:color="auto" w:fill="FFFFFF"/>
        <w:spacing w:line="209" w:lineRule="exact"/>
        <w:ind w:right="778" w:firstLine="403"/>
        <w:jc w:val="both"/>
      </w:pPr>
      <w:r w:rsidRPr="00DF3869">
        <w:rPr>
          <w:sz w:val="22"/>
          <w:szCs w:val="22"/>
        </w:rPr>
        <w:t>Иностранный язык - один из важных и относительно но</w:t>
      </w:r>
      <w:r w:rsidRPr="00DF3869">
        <w:rPr>
          <w:sz w:val="22"/>
          <w:szCs w:val="22"/>
        </w:rPr>
        <w:softHyphen/>
      </w:r>
      <w:r w:rsidRPr="00DF3869">
        <w:rPr>
          <w:spacing w:val="-4"/>
          <w:sz w:val="22"/>
          <w:szCs w:val="22"/>
        </w:rPr>
        <w:t xml:space="preserve">вых предметов в системе </w:t>
      </w:r>
      <w:r w:rsidR="006C060C">
        <w:rPr>
          <w:spacing w:val="-4"/>
          <w:sz w:val="22"/>
          <w:szCs w:val="22"/>
        </w:rPr>
        <w:t>п</w:t>
      </w:r>
      <w:r w:rsidRPr="00DF3869">
        <w:rPr>
          <w:spacing w:val="-4"/>
          <w:sz w:val="22"/>
          <w:szCs w:val="22"/>
        </w:rPr>
        <w:t xml:space="preserve">одготовки современного младшего </w:t>
      </w:r>
      <w:r w:rsidRPr="00DF3869">
        <w:rPr>
          <w:spacing w:val="-3"/>
          <w:sz w:val="22"/>
          <w:szCs w:val="22"/>
        </w:rPr>
        <w:t xml:space="preserve">школьника в условиях поликультурного и </w:t>
      </w:r>
      <w:proofErr w:type="spellStart"/>
      <w:r w:rsidRPr="00DF3869">
        <w:rPr>
          <w:spacing w:val="-3"/>
          <w:sz w:val="22"/>
          <w:szCs w:val="22"/>
        </w:rPr>
        <w:t>полиязычного</w:t>
      </w:r>
      <w:proofErr w:type="spellEnd"/>
      <w:r w:rsidRPr="00DF3869">
        <w:rPr>
          <w:spacing w:val="-3"/>
          <w:sz w:val="22"/>
          <w:szCs w:val="22"/>
        </w:rPr>
        <w:t xml:space="preserve"> мира. </w:t>
      </w:r>
      <w:r w:rsidRPr="00DF3869">
        <w:rPr>
          <w:sz w:val="22"/>
          <w:szCs w:val="22"/>
        </w:rPr>
        <w:t xml:space="preserve">Наряду с русским языком и литературным чтением он входит </w:t>
      </w:r>
      <w:r w:rsidRPr="00DF3869">
        <w:rPr>
          <w:spacing w:val="-3"/>
          <w:sz w:val="22"/>
          <w:szCs w:val="22"/>
        </w:rPr>
        <w:t>в число предметов филологического цикла и формирует ком</w:t>
      </w:r>
      <w:r w:rsidRPr="00DF3869">
        <w:rPr>
          <w:spacing w:val="-3"/>
          <w:sz w:val="22"/>
          <w:szCs w:val="22"/>
        </w:rPr>
        <w:softHyphen/>
      </w:r>
      <w:r w:rsidRPr="00DF3869">
        <w:rPr>
          <w:spacing w:val="-4"/>
          <w:sz w:val="22"/>
          <w:szCs w:val="22"/>
        </w:rPr>
        <w:t xml:space="preserve">муникативную культуру школьника, способствует его общему </w:t>
      </w:r>
      <w:r w:rsidRPr="00DF3869">
        <w:rPr>
          <w:sz w:val="22"/>
          <w:szCs w:val="22"/>
        </w:rPr>
        <w:t xml:space="preserve">речевому развитию, расширению кругозора и воспитанию. </w:t>
      </w:r>
      <w:r w:rsidRPr="00DF3869">
        <w:rPr>
          <w:spacing w:val="-1"/>
          <w:sz w:val="22"/>
          <w:szCs w:val="22"/>
        </w:rPr>
        <w:t xml:space="preserve">Предмет «Иностранный язык» способствует формированию </w:t>
      </w:r>
      <w:r w:rsidRPr="00DF3869">
        <w:rPr>
          <w:sz w:val="22"/>
          <w:szCs w:val="22"/>
        </w:rPr>
        <w:t>представлений ученика о диалоге культур, осознанию им се</w:t>
      </w:r>
      <w:r w:rsidRPr="00DF3869">
        <w:rPr>
          <w:sz w:val="22"/>
          <w:szCs w:val="22"/>
        </w:rPr>
        <w:softHyphen/>
      </w:r>
      <w:r w:rsidRPr="00DF3869">
        <w:rPr>
          <w:spacing w:val="-2"/>
          <w:sz w:val="22"/>
          <w:szCs w:val="22"/>
        </w:rPr>
        <w:t>бя как носителя культуры и духовных ценностей своего наро</w:t>
      </w:r>
      <w:r w:rsidRPr="00DF3869">
        <w:rPr>
          <w:spacing w:val="-2"/>
          <w:sz w:val="22"/>
          <w:szCs w:val="22"/>
        </w:rPr>
        <w:softHyphen/>
      </w:r>
      <w:r w:rsidRPr="00DF3869">
        <w:rPr>
          <w:spacing w:val="-4"/>
          <w:sz w:val="22"/>
          <w:szCs w:val="22"/>
        </w:rPr>
        <w:t>да, национальной идентичности, гражданственности, норм мо</w:t>
      </w:r>
      <w:r w:rsidRPr="00DF3869">
        <w:rPr>
          <w:spacing w:val="-4"/>
          <w:sz w:val="22"/>
          <w:szCs w:val="22"/>
        </w:rPr>
        <w:softHyphen/>
      </w:r>
      <w:r w:rsidRPr="00DF3869">
        <w:rPr>
          <w:sz w:val="22"/>
          <w:szCs w:val="22"/>
        </w:rPr>
        <w:t>рали и речевого поведения.</w:t>
      </w:r>
    </w:p>
    <w:p w:rsidR="002C71E8" w:rsidRDefault="002C71E8" w:rsidP="00D567DB">
      <w:pPr>
        <w:shd w:val="clear" w:color="auto" w:fill="FFFFFF"/>
        <w:spacing w:before="245" w:line="216" w:lineRule="exact"/>
        <w:ind w:left="14" w:firstLine="360"/>
        <w:jc w:val="both"/>
      </w:pPr>
      <w:r>
        <w:rPr>
          <w:sz w:val="22"/>
          <w:szCs w:val="22"/>
        </w:rPr>
        <w:t>Изучение иностранного языка будет способствовать форми</w:t>
      </w:r>
      <w:r>
        <w:rPr>
          <w:sz w:val="22"/>
          <w:szCs w:val="22"/>
        </w:rPr>
        <w:softHyphen/>
        <w:t>рованию коммуникативной культуры школьников, их общему речевому развитию, расширению кругозора, воспитанию чувств и эмоций.</w:t>
      </w:r>
    </w:p>
    <w:p w:rsidR="002C71E8" w:rsidRDefault="002C71E8" w:rsidP="00D567DB">
      <w:pPr>
        <w:shd w:val="clear" w:color="auto" w:fill="FFFFFF"/>
        <w:spacing w:line="216" w:lineRule="exact"/>
        <w:ind w:left="14" w:right="7" w:firstLine="346"/>
        <w:jc w:val="both"/>
      </w:pPr>
      <w:r>
        <w:rPr>
          <w:sz w:val="22"/>
          <w:szCs w:val="22"/>
        </w:rPr>
        <w:t>В результате изучения английского языка младшие школьни</w:t>
      </w:r>
      <w:r>
        <w:rPr>
          <w:sz w:val="22"/>
          <w:szCs w:val="22"/>
        </w:rPr>
        <w:softHyphen/>
        <w:t xml:space="preserve">ки приобретут </w:t>
      </w:r>
      <w:r>
        <w:rPr>
          <w:i/>
          <w:iCs/>
          <w:sz w:val="22"/>
          <w:szCs w:val="22"/>
        </w:rPr>
        <w:t>элементарную коммуникативную компетен</w:t>
      </w:r>
      <w:r>
        <w:rPr>
          <w:i/>
          <w:iCs/>
          <w:sz w:val="22"/>
          <w:szCs w:val="22"/>
        </w:rPr>
        <w:softHyphen/>
        <w:t xml:space="preserve">цию, </w:t>
      </w:r>
      <w:r>
        <w:rPr>
          <w:sz w:val="22"/>
          <w:szCs w:val="22"/>
        </w:rPr>
        <w:t>т. е. способность и готовность общаться с носителями языка с учетом их речевых возможностей и потребностей в раз</w:t>
      </w:r>
      <w:r>
        <w:rPr>
          <w:sz w:val="22"/>
          <w:szCs w:val="22"/>
        </w:rPr>
        <w:softHyphen/>
        <w:t xml:space="preserve">ных формах: устной (говорение и </w:t>
      </w:r>
      <w:proofErr w:type="spellStart"/>
      <w:r>
        <w:rPr>
          <w:sz w:val="22"/>
          <w:szCs w:val="22"/>
        </w:rPr>
        <w:t>аудирование</w:t>
      </w:r>
      <w:proofErr w:type="spellEnd"/>
      <w:r>
        <w:rPr>
          <w:sz w:val="22"/>
          <w:szCs w:val="22"/>
        </w:rPr>
        <w:t>) и письменной (чтение и письмо).</w:t>
      </w:r>
    </w:p>
    <w:p w:rsidR="002C71E8" w:rsidRDefault="002C71E8" w:rsidP="00D567DB">
      <w:pPr>
        <w:shd w:val="clear" w:color="auto" w:fill="FFFFFF"/>
        <w:spacing w:line="216" w:lineRule="exact"/>
        <w:ind w:right="14" w:firstLine="346"/>
        <w:jc w:val="both"/>
      </w:pPr>
      <w:r>
        <w:rPr>
          <w:sz w:val="22"/>
          <w:szCs w:val="22"/>
        </w:rPr>
        <w:t>У младших школьников расширится лингвистический круго</w:t>
      </w:r>
      <w:r>
        <w:rPr>
          <w:sz w:val="22"/>
          <w:szCs w:val="22"/>
        </w:rPr>
        <w:softHyphen/>
        <w:t xml:space="preserve">зор, </w:t>
      </w:r>
      <w:r>
        <w:rPr>
          <w:b/>
          <w:bCs/>
          <w:sz w:val="22"/>
          <w:szCs w:val="22"/>
        </w:rPr>
        <w:t xml:space="preserve">они </w:t>
      </w:r>
      <w:r>
        <w:rPr>
          <w:sz w:val="22"/>
          <w:szCs w:val="22"/>
        </w:rPr>
        <w:t>освоят начальные лингвистические представления, доступные им и необходимые для овладения устной и письмен</w:t>
      </w:r>
      <w:r>
        <w:rPr>
          <w:sz w:val="22"/>
          <w:szCs w:val="22"/>
        </w:rPr>
        <w:softHyphen/>
        <w:t>ной речью на английском языке на элементарном уровне.</w:t>
      </w:r>
    </w:p>
    <w:p w:rsidR="002C71E8" w:rsidRDefault="002C71E8" w:rsidP="00D567DB">
      <w:pPr>
        <w:shd w:val="clear" w:color="auto" w:fill="FFFFFF"/>
        <w:spacing w:line="216" w:lineRule="exact"/>
        <w:ind w:left="7" w:right="14" w:firstLine="353"/>
        <w:jc w:val="both"/>
      </w:pPr>
      <w:r>
        <w:rPr>
          <w:sz w:val="22"/>
          <w:szCs w:val="22"/>
        </w:rPr>
        <w:t>В процессе участия в моделируемых ситуациях общения, ро</w:t>
      </w:r>
      <w:r>
        <w:rPr>
          <w:sz w:val="22"/>
          <w:szCs w:val="22"/>
        </w:rPr>
        <w:softHyphen/>
        <w:t>левых играх, в ходе овладения языковым материалом английс</w:t>
      </w:r>
      <w:r>
        <w:rPr>
          <w:sz w:val="22"/>
          <w:szCs w:val="22"/>
        </w:rPr>
        <w:softHyphen/>
        <w:t>кого языка у младших школьников будут развиваться речевые, интеллектуальные и познавательные способности, личностные качества, внимание, мышление, память и воображение.</w:t>
      </w:r>
    </w:p>
    <w:p w:rsidR="002C71E8" w:rsidRDefault="002C71E8" w:rsidP="00D567DB">
      <w:pPr>
        <w:shd w:val="clear" w:color="auto" w:fill="FFFFFF"/>
        <w:spacing w:line="216" w:lineRule="exact"/>
        <w:ind w:right="7" w:firstLine="353"/>
        <w:jc w:val="both"/>
        <w:rPr>
          <w:sz w:val="22"/>
          <w:szCs w:val="22"/>
        </w:rPr>
      </w:pPr>
      <w:r>
        <w:rPr>
          <w:sz w:val="22"/>
          <w:szCs w:val="22"/>
        </w:rPr>
        <w:t>Наряду с овладением правилами речевого и неречевого пове</w:t>
      </w:r>
      <w:r>
        <w:rPr>
          <w:sz w:val="22"/>
          <w:szCs w:val="22"/>
        </w:rPr>
        <w:softHyphen/>
        <w:t>дения в процессе знакомства с жизнью своих англоговорящих сверстников, с детским фольклором и доступными образцами детской художественной литературы младшие школьники при</w:t>
      </w:r>
      <w:r>
        <w:rPr>
          <w:sz w:val="22"/>
          <w:szCs w:val="22"/>
        </w:rPr>
        <w:softHyphen/>
        <w:t>обретут ощущение причастности к универсальной детской куль</w:t>
      </w:r>
      <w:r>
        <w:rPr>
          <w:sz w:val="22"/>
          <w:szCs w:val="22"/>
        </w:rPr>
        <w:softHyphen/>
        <w:t>туре, дружелюбное отношение и толерантность к представите</w:t>
      </w:r>
      <w:r>
        <w:rPr>
          <w:sz w:val="22"/>
          <w:szCs w:val="22"/>
        </w:rPr>
        <w:softHyphen/>
        <w:t>лям других стран.</w:t>
      </w:r>
    </w:p>
    <w:p w:rsidR="002C71E8" w:rsidRDefault="002C71E8" w:rsidP="00D567DB">
      <w:pPr>
        <w:shd w:val="clear" w:color="auto" w:fill="FFFFFF"/>
        <w:spacing w:line="216" w:lineRule="exact"/>
        <w:ind w:right="7" w:firstLine="353"/>
        <w:jc w:val="both"/>
        <w:rPr>
          <w:sz w:val="22"/>
          <w:szCs w:val="22"/>
        </w:rPr>
      </w:pPr>
    </w:p>
    <w:p w:rsidR="002C71E8" w:rsidRPr="00DF3869" w:rsidRDefault="002C71E8" w:rsidP="00D567DB">
      <w:pPr>
        <w:shd w:val="clear" w:color="auto" w:fill="FFFFFF"/>
        <w:spacing w:line="216" w:lineRule="exact"/>
        <w:ind w:right="7" w:firstLine="353"/>
        <w:jc w:val="both"/>
        <w:rPr>
          <w:b/>
          <w:sz w:val="22"/>
          <w:szCs w:val="22"/>
        </w:rPr>
      </w:pPr>
      <w:r w:rsidRPr="00DF3869">
        <w:rPr>
          <w:b/>
          <w:sz w:val="22"/>
          <w:szCs w:val="22"/>
        </w:rPr>
        <w:t>Основные  содержательные  линии.</w:t>
      </w:r>
    </w:p>
    <w:p w:rsidR="002C71E8" w:rsidRPr="00DF3869" w:rsidRDefault="002C71E8" w:rsidP="00E84094">
      <w:pPr>
        <w:shd w:val="clear" w:color="auto" w:fill="FFFFFF"/>
        <w:spacing w:before="202" w:line="209" w:lineRule="exact"/>
        <w:ind w:left="72" w:right="461" w:firstLine="367"/>
      </w:pPr>
      <w:r w:rsidRPr="00DF3869">
        <w:rPr>
          <w:spacing w:val="-1"/>
          <w:sz w:val="22"/>
          <w:szCs w:val="22"/>
        </w:rPr>
        <w:t xml:space="preserve">В курсе иностранного языка можно выделить следующие </w:t>
      </w:r>
      <w:r w:rsidRPr="00DF3869">
        <w:rPr>
          <w:sz w:val="22"/>
          <w:szCs w:val="22"/>
        </w:rPr>
        <w:t>содержательные линии:</w:t>
      </w:r>
    </w:p>
    <w:p w:rsidR="002C71E8" w:rsidRPr="00DF3869" w:rsidRDefault="002C71E8" w:rsidP="00E84094">
      <w:pPr>
        <w:numPr>
          <w:ilvl w:val="0"/>
          <w:numId w:val="5"/>
        </w:numPr>
        <w:shd w:val="clear" w:color="auto" w:fill="FFFFFF"/>
        <w:tabs>
          <w:tab w:val="left" w:pos="648"/>
        </w:tabs>
        <w:spacing w:line="209" w:lineRule="exact"/>
        <w:ind w:left="65" w:right="461" w:firstLine="367"/>
        <w:rPr>
          <w:sz w:val="22"/>
          <w:szCs w:val="22"/>
        </w:rPr>
      </w:pPr>
      <w:r w:rsidRPr="00DF3869">
        <w:rPr>
          <w:spacing w:val="-3"/>
          <w:sz w:val="22"/>
          <w:szCs w:val="22"/>
        </w:rPr>
        <w:t>коммуникативные умения в основных видах речевой де</w:t>
      </w:r>
      <w:r w:rsidRPr="00DF3869">
        <w:rPr>
          <w:spacing w:val="-3"/>
          <w:sz w:val="22"/>
          <w:szCs w:val="22"/>
        </w:rPr>
        <w:softHyphen/>
      </w:r>
      <w:r w:rsidRPr="00DF3869">
        <w:rPr>
          <w:sz w:val="22"/>
          <w:szCs w:val="22"/>
        </w:rPr>
        <w:t xml:space="preserve">ятельности: </w:t>
      </w:r>
      <w:proofErr w:type="spellStart"/>
      <w:r w:rsidRPr="00DF3869">
        <w:rPr>
          <w:sz w:val="22"/>
          <w:szCs w:val="22"/>
        </w:rPr>
        <w:t>аудировании</w:t>
      </w:r>
      <w:proofErr w:type="spellEnd"/>
      <w:r w:rsidRPr="00DF3869">
        <w:rPr>
          <w:sz w:val="22"/>
          <w:szCs w:val="22"/>
        </w:rPr>
        <w:t>, говорении, чтении и письме;</w:t>
      </w:r>
    </w:p>
    <w:p w:rsidR="002C71E8" w:rsidRPr="00DF3869" w:rsidRDefault="002C71E8" w:rsidP="00E84094">
      <w:pPr>
        <w:numPr>
          <w:ilvl w:val="0"/>
          <w:numId w:val="5"/>
        </w:numPr>
        <w:shd w:val="clear" w:color="auto" w:fill="FFFFFF"/>
        <w:tabs>
          <w:tab w:val="left" w:pos="648"/>
        </w:tabs>
        <w:spacing w:line="209" w:lineRule="exact"/>
        <w:ind w:left="432"/>
        <w:rPr>
          <w:sz w:val="22"/>
          <w:szCs w:val="22"/>
        </w:rPr>
      </w:pPr>
      <w:r w:rsidRPr="00DF3869">
        <w:rPr>
          <w:sz w:val="22"/>
          <w:szCs w:val="22"/>
        </w:rPr>
        <w:t>языковые средства и навыки пользования ими;</w:t>
      </w:r>
    </w:p>
    <w:p w:rsidR="002C71E8" w:rsidRPr="00DF3869" w:rsidRDefault="002C71E8" w:rsidP="000C7330">
      <w:pPr>
        <w:numPr>
          <w:ilvl w:val="0"/>
          <w:numId w:val="5"/>
        </w:numPr>
        <w:shd w:val="clear" w:color="auto" w:fill="FFFFFF"/>
        <w:tabs>
          <w:tab w:val="left" w:pos="576"/>
        </w:tabs>
        <w:spacing w:line="209" w:lineRule="exact"/>
        <w:ind w:left="403"/>
        <w:rPr>
          <w:sz w:val="22"/>
          <w:szCs w:val="22"/>
        </w:rPr>
      </w:pPr>
      <w:r w:rsidRPr="00DF3869">
        <w:rPr>
          <w:spacing w:val="-5"/>
          <w:sz w:val="22"/>
          <w:szCs w:val="22"/>
        </w:rPr>
        <w:t>социокультурная осведомлённость;</w:t>
      </w:r>
    </w:p>
    <w:p w:rsidR="002C71E8" w:rsidRDefault="002C71E8" w:rsidP="000C7330">
      <w:pPr>
        <w:numPr>
          <w:ilvl w:val="0"/>
          <w:numId w:val="5"/>
        </w:numPr>
        <w:shd w:val="clear" w:color="auto" w:fill="FFFFFF"/>
        <w:tabs>
          <w:tab w:val="left" w:pos="576"/>
        </w:tabs>
        <w:spacing w:line="209" w:lineRule="exact"/>
        <w:ind w:left="403"/>
        <w:rPr>
          <w:sz w:val="22"/>
          <w:szCs w:val="22"/>
        </w:rPr>
      </w:pPr>
      <w:proofErr w:type="spellStart"/>
      <w:r>
        <w:rPr>
          <w:spacing w:val="-2"/>
          <w:sz w:val="22"/>
          <w:szCs w:val="22"/>
        </w:rPr>
        <w:t>общеучебные</w:t>
      </w:r>
      <w:proofErr w:type="spellEnd"/>
      <w:r>
        <w:rPr>
          <w:spacing w:val="-2"/>
          <w:sz w:val="22"/>
          <w:szCs w:val="22"/>
        </w:rPr>
        <w:t xml:space="preserve"> и специальные учебные умения.</w:t>
      </w:r>
    </w:p>
    <w:p w:rsidR="002C71E8" w:rsidRDefault="002C71E8" w:rsidP="000C7330">
      <w:pPr>
        <w:shd w:val="clear" w:color="auto" w:fill="FFFFFF"/>
        <w:spacing w:line="209" w:lineRule="exact"/>
        <w:ind w:right="14" w:firstLine="389"/>
        <w:jc w:val="both"/>
      </w:pPr>
      <w:r>
        <w:rPr>
          <w:spacing w:val="-5"/>
          <w:sz w:val="22"/>
          <w:szCs w:val="22"/>
        </w:rPr>
        <w:t>Основной содержательной линией из четырёх перечислен</w:t>
      </w:r>
      <w:r>
        <w:rPr>
          <w:spacing w:val="-5"/>
          <w:sz w:val="22"/>
          <w:szCs w:val="22"/>
        </w:rPr>
        <w:softHyphen/>
      </w:r>
      <w:r>
        <w:rPr>
          <w:spacing w:val="-3"/>
          <w:sz w:val="22"/>
          <w:szCs w:val="22"/>
        </w:rPr>
        <w:t>ных являются коммуникативные умения, которые представля</w:t>
      </w:r>
      <w:r>
        <w:rPr>
          <w:spacing w:val="-3"/>
          <w:sz w:val="22"/>
          <w:szCs w:val="22"/>
        </w:rPr>
        <w:softHyphen/>
      </w:r>
      <w:r>
        <w:rPr>
          <w:spacing w:val="-5"/>
          <w:sz w:val="22"/>
          <w:szCs w:val="22"/>
        </w:rPr>
        <w:t xml:space="preserve">ют собой результат овладения иностранным языком на данном </w:t>
      </w:r>
      <w:r>
        <w:rPr>
          <w:sz w:val="22"/>
          <w:szCs w:val="22"/>
        </w:rPr>
        <w:t xml:space="preserve">этапе обучения. Формирование коммуникативных умений </w:t>
      </w:r>
      <w:r>
        <w:rPr>
          <w:spacing w:val="-4"/>
          <w:sz w:val="22"/>
          <w:szCs w:val="22"/>
        </w:rPr>
        <w:t>предполагает овладение языковыми средствами, а также на</w:t>
      </w:r>
      <w:r>
        <w:rPr>
          <w:spacing w:val="-4"/>
          <w:sz w:val="22"/>
          <w:szCs w:val="22"/>
        </w:rPr>
        <w:softHyphen/>
      </w:r>
      <w:r>
        <w:rPr>
          <w:spacing w:val="-3"/>
          <w:sz w:val="22"/>
          <w:szCs w:val="22"/>
        </w:rPr>
        <w:t xml:space="preserve">выками оперирования ими в процессе общения в устной и </w:t>
      </w:r>
      <w:r>
        <w:rPr>
          <w:spacing w:val="-4"/>
          <w:sz w:val="22"/>
          <w:szCs w:val="22"/>
        </w:rPr>
        <w:t>письменной форме. Таким образом, языковые навыки пред</w:t>
      </w:r>
      <w:r>
        <w:rPr>
          <w:spacing w:val="-4"/>
          <w:sz w:val="22"/>
          <w:szCs w:val="22"/>
        </w:rPr>
        <w:softHyphen/>
      </w:r>
      <w:r>
        <w:rPr>
          <w:spacing w:val="-3"/>
          <w:sz w:val="22"/>
          <w:szCs w:val="22"/>
        </w:rPr>
        <w:t xml:space="preserve">ставляют собой часть названных сложных коммуникативных умений. Формирование* коммуникативной компетенции также </w:t>
      </w:r>
      <w:r>
        <w:rPr>
          <w:spacing w:val="-1"/>
          <w:sz w:val="22"/>
          <w:szCs w:val="22"/>
        </w:rPr>
        <w:t xml:space="preserve">неразрывно связано с социокультурной осведомлённостью </w:t>
      </w:r>
      <w:r>
        <w:rPr>
          <w:spacing w:val="-5"/>
          <w:sz w:val="22"/>
          <w:szCs w:val="22"/>
        </w:rPr>
        <w:t xml:space="preserve">младших школьников. Все указанные содержательные линии </w:t>
      </w:r>
      <w:r>
        <w:rPr>
          <w:spacing w:val="-4"/>
          <w:sz w:val="22"/>
          <w:szCs w:val="22"/>
        </w:rPr>
        <w:t xml:space="preserve">находятся в тесной взаимосвязи, и отсутствие одной из них </w:t>
      </w:r>
      <w:r>
        <w:rPr>
          <w:spacing w:val="-3"/>
          <w:sz w:val="22"/>
          <w:szCs w:val="22"/>
        </w:rPr>
        <w:t>нарушает единство учебного предмета «Иностранный язык».</w:t>
      </w:r>
    </w:p>
    <w:p w:rsidR="002C71E8" w:rsidRDefault="002C71E8" w:rsidP="000C7330">
      <w:pPr>
        <w:shd w:val="clear" w:color="auto" w:fill="FFFFFF"/>
        <w:spacing w:line="209" w:lineRule="exact"/>
        <w:ind w:left="7" w:right="14" w:firstLine="396"/>
        <w:jc w:val="both"/>
      </w:pPr>
      <w:r>
        <w:rPr>
          <w:spacing w:val="-1"/>
          <w:sz w:val="22"/>
          <w:szCs w:val="22"/>
        </w:rPr>
        <w:t xml:space="preserve">Обучение перечисленным видам речевой деятельности </w:t>
      </w:r>
      <w:r>
        <w:rPr>
          <w:spacing w:val="-3"/>
          <w:sz w:val="22"/>
          <w:szCs w:val="22"/>
        </w:rPr>
        <w:t xml:space="preserve">происходит во взаимосвязи. Однако наблюдается некоторое </w:t>
      </w:r>
      <w:r>
        <w:rPr>
          <w:sz w:val="22"/>
          <w:szCs w:val="22"/>
        </w:rPr>
        <w:t xml:space="preserve">устное опережение, вызванное объективными причинами: </w:t>
      </w:r>
      <w:r>
        <w:rPr>
          <w:spacing w:val="-4"/>
          <w:sz w:val="22"/>
          <w:szCs w:val="22"/>
        </w:rPr>
        <w:t>овладение письменными формами общения (чтением и пись</w:t>
      </w:r>
      <w:r>
        <w:rPr>
          <w:spacing w:val="-4"/>
          <w:sz w:val="22"/>
          <w:szCs w:val="22"/>
        </w:rPr>
        <w:softHyphen/>
      </w:r>
      <w:r>
        <w:rPr>
          <w:spacing w:val="-1"/>
          <w:sz w:val="22"/>
          <w:szCs w:val="22"/>
        </w:rPr>
        <w:t xml:space="preserve">мом), связанное с необходимостью формирования техники </w:t>
      </w:r>
      <w:r>
        <w:rPr>
          <w:spacing w:val="-3"/>
          <w:sz w:val="22"/>
          <w:szCs w:val="22"/>
        </w:rPr>
        <w:t>чтения и техники письма, происходит более медленно. Поэто</w:t>
      </w:r>
      <w:r>
        <w:rPr>
          <w:spacing w:val="-3"/>
          <w:sz w:val="22"/>
          <w:szCs w:val="22"/>
        </w:rPr>
        <w:softHyphen/>
      </w:r>
      <w:r>
        <w:rPr>
          <w:spacing w:val="-6"/>
          <w:sz w:val="22"/>
          <w:szCs w:val="22"/>
        </w:rPr>
        <w:t xml:space="preserve">му темпы овладения разными видами речевой деятельности </w:t>
      </w:r>
      <w:r>
        <w:rPr>
          <w:sz w:val="22"/>
          <w:szCs w:val="22"/>
        </w:rPr>
        <w:t>уравниваются только к концу обучения в начальной школе.</w:t>
      </w:r>
    </w:p>
    <w:p w:rsidR="002C71E8" w:rsidRDefault="002C71E8" w:rsidP="000C7330">
      <w:pPr>
        <w:shd w:val="clear" w:color="auto" w:fill="FFFFFF"/>
        <w:spacing w:line="209" w:lineRule="exact"/>
        <w:ind w:right="7" w:firstLine="403"/>
        <w:jc w:val="both"/>
      </w:pPr>
    </w:p>
    <w:p w:rsidR="002C71E8" w:rsidRDefault="002C71E8" w:rsidP="000C7330">
      <w:pPr>
        <w:shd w:val="clear" w:color="auto" w:fill="FFFFFF"/>
        <w:spacing w:before="223" w:line="295" w:lineRule="exact"/>
        <w:ind w:left="1649" w:hanging="1620"/>
        <w:rPr>
          <w:sz w:val="30"/>
          <w:szCs w:val="30"/>
        </w:rPr>
      </w:pPr>
      <w:r>
        <w:rPr>
          <w:spacing w:val="-4"/>
          <w:sz w:val="30"/>
          <w:szCs w:val="30"/>
        </w:rPr>
        <w:t xml:space="preserve">Содержание начального общего образования </w:t>
      </w:r>
      <w:r>
        <w:rPr>
          <w:sz w:val="30"/>
          <w:szCs w:val="30"/>
        </w:rPr>
        <w:t>по учебному предмету</w:t>
      </w:r>
    </w:p>
    <w:p w:rsidR="002C71E8" w:rsidRPr="000C7330" w:rsidRDefault="002C71E8" w:rsidP="000C7330">
      <w:pPr>
        <w:shd w:val="clear" w:color="auto" w:fill="FFFFFF"/>
        <w:spacing w:before="223" w:line="295" w:lineRule="exact"/>
        <w:ind w:left="1649" w:hanging="1620"/>
        <w:rPr>
          <w:b/>
          <w:sz w:val="24"/>
          <w:szCs w:val="24"/>
        </w:rPr>
      </w:pPr>
      <w:r w:rsidRPr="000C7330">
        <w:rPr>
          <w:b/>
          <w:sz w:val="24"/>
          <w:szCs w:val="24"/>
        </w:rPr>
        <w:t>Предметное  содержание  речи</w:t>
      </w:r>
    </w:p>
    <w:p w:rsidR="002C71E8" w:rsidRDefault="002C71E8" w:rsidP="000C7330">
      <w:pPr>
        <w:shd w:val="clear" w:color="auto" w:fill="FFFFFF"/>
        <w:spacing w:before="209" w:line="209" w:lineRule="exact"/>
        <w:ind w:left="36" w:right="7" w:firstLine="396"/>
        <w:jc w:val="both"/>
      </w:pPr>
      <w:r>
        <w:rPr>
          <w:spacing w:val="-4"/>
          <w:sz w:val="22"/>
          <w:szCs w:val="22"/>
        </w:rPr>
        <w:t>Предметное содержание устной и письменной речи соот</w:t>
      </w:r>
      <w:r>
        <w:rPr>
          <w:spacing w:val="-4"/>
          <w:sz w:val="22"/>
          <w:szCs w:val="22"/>
        </w:rPr>
        <w:softHyphen/>
      </w:r>
      <w:r>
        <w:rPr>
          <w:spacing w:val="-7"/>
          <w:sz w:val="22"/>
          <w:szCs w:val="22"/>
        </w:rPr>
        <w:t xml:space="preserve">ветствует образовательным и воспитательным целям, а также </w:t>
      </w:r>
      <w:r>
        <w:rPr>
          <w:spacing w:val="-1"/>
          <w:sz w:val="22"/>
          <w:szCs w:val="22"/>
        </w:rPr>
        <w:t xml:space="preserve">интересам и возрастным особенностям младших школьников </w:t>
      </w:r>
      <w:r>
        <w:rPr>
          <w:sz w:val="22"/>
          <w:szCs w:val="22"/>
        </w:rPr>
        <w:t>и включает следующее:</w:t>
      </w:r>
    </w:p>
    <w:p w:rsidR="002C71E8" w:rsidRDefault="002C71E8" w:rsidP="000C7330">
      <w:pPr>
        <w:shd w:val="clear" w:color="auto" w:fill="FFFFFF"/>
        <w:spacing w:line="209" w:lineRule="exact"/>
        <w:ind w:left="22" w:firstLine="403"/>
        <w:jc w:val="both"/>
      </w:pPr>
      <w:r>
        <w:rPr>
          <w:b/>
          <w:bCs/>
          <w:spacing w:val="-5"/>
          <w:sz w:val="22"/>
          <w:szCs w:val="22"/>
        </w:rPr>
        <w:t xml:space="preserve">Знакомство. </w:t>
      </w:r>
      <w:r>
        <w:rPr>
          <w:spacing w:val="-5"/>
          <w:sz w:val="22"/>
          <w:szCs w:val="22"/>
        </w:rPr>
        <w:t xml:space="preserve">С одноклассниками, учителем, персонажами </w:t>
      </w:r>
      <w:r>
        <w:rPr>
          <w:sz w:val="22"/>
          <w:szCs w:val="22"/>
        </w:rPr>
        <w:t xml:space="preserve">детских произведений; имя, </w:t>
      </w:r>
      <w:r>
        <w:rPr>
          <w:sz w:val="22"/>
          <w:szCs w:val="22"/>
        </w:rPr>
        <w:lastRenderedPageBreak/>
        <w:t xml:space="preserve">возраст. Приветствие, прощание </w:t>
      </w:r>
      <w:r>
        <w:rPr>
          <w:spacing w:val="-1"/>
          <w:sz w:val="22"/>
          <w:szCs w:val="22"/>
        </w:rPr>
        <w:t>(с использованием типичных фраз речевого этикета).</w:t>
      </w:r>
    </w:p>
    <w:p w:rsidR="002C71E8" w:rsidRDefault="002C71E8" w:rsidP="002C353F">
      <w:pPr>
        <w:shd w:val="clear" w:color="auto" w:fill="FFFFFF"/>
        <w:spacing w:line="209" w:lineRule="exact"/>
        <w:ind w:right="22" w:firstLine="389"/>
        <w:jc w:val="both"/>
      </w:pPr>
      <w:r>
        <w:rPr>
          <w:b/>
          <w:bCs/>
          <w:spacing w:val="-1"/>
          <w:sz w:val="22"/>
          <w:szCs w:val="22"/>
        </w:rPr>
        <w:t xml:space="preserve">Я и моя семья. </w:t>
      </w:r>
      <w:r>
        <w:rPr>
          <w:spacing w:val="-1"/>
          <w:sz w:val="22"/>
          <w:szCs w:val="22"/>
        </w:rPr>
        <w:t>Члены семьи, их имена, возраст, внеш</w:t>
      </w:r>
      <w:r>
        <w:rPr>
          <w:spacing w:val="-1"/>
          <w:sz w:val="22"/>
          <w:szCs w:val="22"/>
        </w:rPr>
        <w:softHyphen/>
      </w:r>
      <w:r>
        <w:rPr>
          <w:spacing w:val="-4"/>
          <w:sz w:val="22"/>
          <w:szCs w:val="22"/>
        </w:rPr>
        <w:t>ность, черты характера, увлечения/хобби. Мой день (распоря</w:t>
      </w:r>
      <w:r>
        <w:rPr>
          <w:spacing w:val="-4"/>
          <w:sz w:val="22"/>
          <w:szCs w:val="22"/>
        </w:rPr>
        <w:softHyphen/>
      </w:r>
      <w:r>
        <w:rPr>
          <w:spacing w:val="-6"/>
          <w:sz w:val="22"/>
          <w:szCs w:val="22"/>
        </w:rPr>
        <w:t xml:space="preserve">док дня, </w:t>
      </w:r>
      <w:r>
        <w:rPr>
          <w:i/>
          <w:iCs/>
          <w:spacing w:val="-6"/>
          <w:sz w:val="22"/>
          <w:szCs w:val="22"/>
        </w:rPr>
        <w:t xml:space="preserve">домашние обязанности). </w:t>
      </w:r>
      <w:r>
        <w:rPr>
          <w:spacing w:val="-6"/>
          <w:sz w:val="22"/>
          <w:szCs w:val="22"/>
        </w:rPr>
        <w:t xml:space="preserve">Покупки в магазине: одежда, </w:t>
      </w:r>
      <w:r>
        <w:rPr>
          <w:i/>
          <w:iCs/>
          <w:spacing w:val="-6"/>
          <w:sz w:val="22"/>
          <w:szCs w:val="22"/>
        </w:rPr>
        <w:t xml:space="preserve">обувь, </w:t>
      </w:r>
      <w:r>
        <w:rPr>
          <w:spacing w:val="-6"/>
          <w:sz w:val="22"/>
          <w:szCs w:val="22"/>
        </w:rPr>
        <w:t xml:space="preserve">основные продукты питания. Любимая еда. Семейные </w:t>
      </w:r>
      <w:r>
        <w:rPr>
          <w:spacing w:val="-1"/>
          <w:sz w:val="22"/>
          <w:szCs w:val="22"/>
        </w:rPr>
        <w:t>праздники: день рождения, Новый год/ Рождество. Подарки.</w:t>
      </w:r>
    </w:p>
    <w:p w:rsidR="002C71E8" w:rsidRDefault="002C71E8" w:rsidP="002C353F">
      <w:pPr>
        <w:shd w:val="clear" w:color="auto" w:fill="FFFFFF"/>
        <w:spacing w:line="209" w:lineRule="exact"/>
        <w:ind w:right="22" w:firstLine="389"/>
        <w:jc w:val="both"/>
      </w:pPr>
      <w:r>
        <w:rPr>
          <w:b/>
          <w:bCs/>
          <w:sz w:val="22"/>
          <w:szCs w:val="22"/>
        </w:rPr>
        <w:t xml:space="preserve">Мир моих увлечений. </w:t>
      </w:r>
      <w:r>
        <w:rPr>
          <w:sz w:val="22"/>
          <w:szCs w:val="22"/>
        </w:rPr>
        <w:t xml:space="preserve">Мои любимые занятия. Виды спорта и спортивные игры. </w:t>
      </w:r>
      <w:r>
        <w:rPr>
          <w:i/>
          <w:iCs/>
          <w:sz w:val="22"/>
          <w:szCs w:val="22"/>
        </w:rPr>
        <w:t xml:space="preserve">Мои любимые сказки. </w:t>
      </w:r>
      <w:r>
        <w:rPr>
          <w:sz w:val="22"/>
          <w:szCs w:val="22"/>
        </w:rPr>
        <w:t xml:space="preserve">Выходной день </w:t>
      </w:r>
      <w:r>
        <w:rPr>
          <w:i/>
          <w:iCs/>
          <w:sz w:val="22"/>
          <w:szCs w:val="22"/>
        </w:rPr>
        <w:t xml:space="preserve">(в зоопарке, </w:t>
      </w:r>
      <w:proofErr w:type="spellStart"/>
      <w:r>
        <w:rPr>
          <w:i/>
          <w:iCs/>
          <w:sz w:val="22"/>
          <w:szCs w:val="22"/>
        </w:rPr>
        <w:t>ццрке</w:t>
      </w:r>
      <w:proofErr w:type="spellEnd"/>
      <w:r>
        <w:rPr>
          <w:i/>
          <w:iCs/>
          <w:sz w:val="22"/>
          <w:szCs w:val="22"/>
        </w:rPr>
        <w:t xml:space="preserve">), </w:t>
      </w:r>
      <w:r>
        <w:rPr>
          <w:sz w:val="22"/>
          <w:szCs w:val="22"/>
        </w:rPr>
        <w:t>каникулы.</w:t>
      </w:r>
    </w:p>
    <w:p w:rsidR="002C71E8" w:rsidRDefault="002C71E8" w:rsidP="002C353F">
      <w:pPr>
        <w:shd w:val="clear" w:color="auto" w:fill="FFFFFF"/>
        <w:spacing w:line="209" w:lineRule="exact"/>
        <w:ind w:right="14" w:firstLine="389"/>
        <w:jc w:val="both"/>
      </w:pPr>
      <w:r>
        <w:rPr>
          <w:b/>
          <w:bCs/>
          <w:spacing w:val="-2"/>
          <w:sz w:val="22"/>
          <w:szCs w:val="22"/>
        </w:rPr>
        <w:t xml:space="preserve">Я и мои друзья. </w:t>
      </w:r>
      <w:r>
        <w:rPr>
          <w:spacing w:val="-2"/>
          <w:sz w:val="22"/>
          <w:szCs w:val="22"/>
        </w:rPr>
        <w:t xml:space="preserve">Имя, возраст, внешность, характер, </w:t>
      </w:r>
      <w:r>
        <w:rPr>
          <w:spacing w:val="-4"/>
          <w:sz w:val="22"/>
          <w:szCs w:val="22"/>
        </w:rPr>
        <w:t xml:space="preserve">увлечения/хобби. Совместные занятия. Письмо зарубежному </w:t>
      </w:r>
      <w:r>
        <w:rPr>
          <w:spacing w:val="-3"/>
          <w:sz w:val="22"/>
          <w:szCs w:val="22"/>
        </w:rPr>
        <w:t xml:space="preserve">другу. </w:t>
      </w:r>
      <w:proofErr w:type="gramStart"/>
      <w:r>
        <w:rPr>
          <w:spacing w:val="-3"/>
          <w:sz w:val="22"/>
          <w:szCs w:val="22"/>
        </w:rPr>
        <w:t>Любимое домашнее животное: имя, возраст, цвет, раз</w:t>
      </w:r>
      <w:r>
        <w:rPr>
          <w:spacing w:val="-3"/>
          <w:sz w:val="22"/>
          <w:szCs w:val="22"/>
        </w:rPr>
        <w:softHyphen/>
      </w:r>
      <w:r>
        <w:rPr>
          <w:sz w:val="22"/>
          <w:szCs w:val="22"/>
        </w:rPr>
        <w:t>мер, характер, что умеет делать.</w:t>
      </w:r>
      <w:proofErr w:type="gramEnd"/>
    </w:p>
    <w:p w:rsidR="002C71E8" w:rsidRDefault="002C71E8" w:rsidP="002C353F">
      <w:pPr>
        <w:shd w:val="clear" w:color="auto" w:fill="FFFFFF"/>
        <w:spacing w:line="209" w:lineRule="exact"/>
        <w:ind w:left="22" w:right="36" w:firstLine="382"/>
        <w:jc w:val="both"/>
      </w:pPr>
      <w:r>
        <w:rPr>
          <w:b/>
          <w:bCs/>
          <w:spacing w:val="-5"/>
          <w:sz w:val="22"/>
          <w:szCs w:val="22"/>
        </w:rPr>
        <w:t xml:space="preserve">Моя школа. </w:t>
      </w:r>
      <w:r>
        <w:rPr>
          <w:spacing w:val="-5"/>
          <w:sz w:val="22"/>
          <w:szCs w:val="22"/>
        </w:rPr>
        <w:t>Классная комната, учебные предметы, школь</w:t>
      </w:r>
      <w:r>
        <w:rPr>
          <w:spacing w:val="-5"/>
          <w:sz w:val="22"/>
          <w:szCs w:val="22"/>
        </w:rPr>
        <w:softHyphen/>
      </w:r>
      <w:r>
        <w:rPr>
          <w:spacing w:val="-1"/>
          <w:sz w:val="22"/>
          <w:szCs w:val="22"/>
        </w:rPr>
        <w:t>ные принадлежности. Учебные занятия на уроках.</w:t>
      </w:r>
    </w:p>
    <w:p w:rsidR="002C71E8" w:rsidRDefault="002C71E8" w:rsidP="002C353F">
      <w:pPr>
        <w:shd w:val="clear" w:color="auto" w:fill="FFFFFF"/>
        <w:spacing w:line="209" w:lineRule="exact"/>
        <w:ind w:right="22" w:firstLine="389"/>
        <w:jc w:val="both"/>
      </w:pPr>
      <w:r>
        <w:rPr>
          <w:b/>
          <w:bCs/>
          <w:sz w:val="22"/>
          <w:szCs w:val="22"/>
        </w:rPr>
        <w:t xml:space="preserve">Мир вокруг меня. </w:t>
      </w:r>
      <w:r>
        <w:rPr>
          <w:sz w:val="22"/>
          <w:szCs w:val="22"/>
        </w:rPr>
        <w:t xml:space="preserve">Мой дом/квартира/комната: названия </w:t>
      </w:r>
      <w:r>
        <w:rPr>
          <w:spacing w:val="-3"/>
          <w:sz w:val="22"/>
          <w:szCs w:val="22"/>
        </w:rPr>
        <w:t xml:space="preserve">комнат, их размер, предметы мебели и интерьера. Природа. </w:t>
      </w:r>
      <w:r>
        <w:rPr>
          <w:i/>
          <w:iCs/>
          <w:spacing w:val="-2"/>
          <w:sz w:val="22"/>
          <w:szCs w:val="22"/>
        </w:rPr>
        <w:t xml:space="preserve">Дикие и домашние животные. </w:t>
      </w:r>
      <w:r>
        <w:rPr>
          <w:spacing w:val="-2"/>
          <w:sz w:val="22"/>
          <w:szCs w:val="22"/>
        </w:rPr>
        <w:t>Любимое время года. Погода.</w:t>
      </w:r>
    </w:p>
    <w:p w:rsidR="002C71E8" w:rsidRDefault="002C71E8" w:rsidP="002C353F">
      <w:pPr>
        <w:shd w:val="clear" w:color="auto" w:fill="FFFFFF"/>
        <w:spacing w:line="209" w:lineRule="exact"/>
        <w:ind w:left="7" w:right="7" w:firstLine="382"/>
        <w:jc w:val="both"/>
      </w:pPr>
      <w:r>
        <w:rPr>
          <w:b/>
          <w:bCs/>
          <w:sz w:val="22"/>
          <w:szCs w:val="22"/>
        </w:rPr>
        <w:t xml:space="preserve">Страна/страны изучаемого языка и родная страна. </w:t>
      </w:r>
      <w:r>
        <w:rPr>
          <w:spacing w:val="-6"/>
          <w:sz w:val="22"/>
          <w:szCs w:val="22"/>
        </w:rPr>
        <w:t xml:space="preserve">Общие сведения: название, столица. Литературные персонажи </w:t>
      </w:r>
      <w:r>
        <w:rPr>
          <w:spacing w:val="-3"/>
          <w:sz w:val="22"/>
          <w:szCs w:val="22"/>
        </w:rPr>
        <w:t xml:space="preserve">книг, популярных среди моих сверстников (имена героев книг, </w:t>
      </w:r>
      <w:r>
        <w:rPr>
          <w:spacing w:val="-2"/>
          <w:sz w:val="22"/>
          <w:szCs w:val="22"/>
        </w:rPr>
        <w:t xml:space="preserve">черты их характера). </w:t>
      </w:r>
      <w:r>
        <w:rPr>
          <w:i/>
          <w:iCs/>
          <w:spacing w:val="-2"/>
          <w:sz w:val="22"/>
          <w:szCs w:val="22"/>
        </w:rPr>
        <w:t xml:space="preserve">Небольшие произведения детского </w:t>
      </w:r>
      <w:r>
        <w:rPr>
          <w:i/>
          <w:iCs/>
          <w:spacing w:val="-6"/>
          <w:sz w:val="22"/>
          <w:szCs w:val="22"/>
        </w:rPr>
        <w:t>фольклора на изучаемом иностранном языке (рифмовки, сти</w:t>
      </w:r>
      <w:r>
        <w:rPr>
          <w:i/>
          <w:iCs/>
          <w:spacing w:val="-6"/>
          <w:sz w:val="22"/>
          <w:szCs w:val="22"/>
        </w:rPr>
        <w:softHyphen/>
      </w:r>
      <w:r>
        <w:rPr>
          <w:i/>
          <w:iCs/>
          <w:sz w:val="22"/>
          <w:szCs w:val="22"/>
        </w:rPr>
        <w:t>хи, песни, сказки).</w:t>
      </w:r>
    </w:p>
    <w:p w:rsidR="002C71E8" w:rsidRDefault="002C71E8" w:rsidP="002C353F">
      <w:pPr>
        <w:shd w:val="clear" w:color="auto" w:fill="FFFFFF"/>
        <w:spacing w:line="209" w:lineRule="exact"/>
        <w:ind w:left="22" w:right="22" w:firstLine="396"/>
        <w:jc w:val="both"/>
      </w:pPr>
      <w:r>
        <w:rPr>
          <w:spacing w:val="-4"/>
          <w:sz w:val="22"/>
          <w:szCs w:val="22"/>
        </w:rPr>
        <w:t xml:space="preserve">Некоторые формы речевого и неречевого этикета стран </w:t>
      </w:r>
      <w:r>
        <w:rPr>
          <w:spacing w:val="-2"/>
          <w:sz w:val="22"/>
          <w:szCs w:val="22"/>
        </w:rPr>
        <w:t>изучаемого языка в ряде ситуаций общения (в школе, во вре</w:t>
      </w:r>
      <w:r>
        <w:rPr>
          <w:spacing w:val="-2"/>
          <w:sz w:val="22"/>
          <w:szCs w:val="22"/>
        </w:rPr>
        <w:softHyphen/>
      </w:r>
      <w:r>
        <w:rPr>
          <w:sz w:val="22"/>
          <w:szCs w:val="22"/>
        </w:rPr>
        <w:t>мя совместной игры, в магазине).</w:t>
      </w:r>
    </w:p>
    <w:p w:rsidR="002C71E8" w:rsidRPr="00E84094" w:rsidRDefault="002C71E8" w:rsidP="00E84094">
      <w:pPr>
        <w:shd w:val="clear" w:color="auto" w:fill="FFFFFF"/>
        <w:spacing w:line="216" w:lineRule="exact"/>
        <w:ind w:right="7"/>
        <w:jc w:val="both"/>
        <w:rPr>
          <w:b/>
        </w:rPr>
      </w:pPr>
    </w:p>
    <w:p w:rsidR="002C71E8" w:rsidRDefault="002C71E8" w:rsidP="00D567DB">
      <w:pPr>
        <w:shd w:val="clear" w:color="auto" w:fill="FFFFFF"/>
        <w:spacing w:before="194"/>
        <w:ind w:left="35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Планируемые  результаты  освоения  основной  образовательной  программы  по  английскому  языку</w:t>
      </w:r>
    </w:p>
    <w:p w:rsidR="002C71E8" w:rsidRDefault="002C71E8" w:rsidP="00D567DB">
      <w:pPr>
        <w:shd w:val="clear" w:color="auto" w:fill="FFFFFF"/>
        <w:spacing w:before="194"/>
        <w:ind w:left="353"/>
      </w:pPr>
      <w:r>
        <w:rPr>
          <w:b/>
          <w:bCs/>
          <w:sz w:val="22"/>
          <w:szCs w:val="22"/>
        </w:rPr>
        <w:t>Изучая  программу  курса  по  ан</w:t>
      </w:r>
      <w:r w:rsidR="0042626A">
        <w:rPr>
          <w:b/>
          <w:bCs/>
          <w:sz w:val="22"/>
          <w:szCs w:val="22"/>
        </w:rPr>
        <w:t>г</w:t>
      </w:r>
      <w:r>
        <w:rPr>
          <w:b/>
          <w:bCs/>
          <w:sz w:val="22"/>
          <w:szCs w:val="22"/>
        </w:rPr>
        <w:t>лийскому  языку  в  разделе  «Коммуникативные умения»</w:t>
      </w:r>
    </w:p>
    <w:p w:rsidR="002C71E8" w:rsidRDefault="00EB1406" w:rsidP="00D567DB">
      <w:pPr>
        <w:shd w:val="clear" w:color="auto" w:fill="FFFFFF"/>
        <w:spacing w:before="43" w:line="216" w:lineRule="exact"/>
        <w:ind w:left="346"/>
      </w:pPr>
      <w:r>
        <w:rPr>
          <w:noProof/>
        </w:rPr>
        <w:pict>
          <v:line id="_x0000_s1026" style="position:absolute;left:0;text-align:left;z-index:251661312;mso-position-horizontal-relative:margin" from="-215.65pt,10.95pt" to="-215.65pt,39.05pt" o:allowincell="f" strokeweight=".35pt">
            <w10:wrap anchorx="margin"/>
          </v:line>
        </w:pict>
      </w:r>
      <w:r w:rsidR="002C71E8">
        <w:rPr>
          <w:b/>
          <w:bCs/>
          <w:i/>
          <w:iCs/>
          <w:sz w:val="22"/>
          <w:szCs w:val="22"/>
        </w:rPr>
        <w:t>Говорение</w:t>
      </w:r>
    </w:p>
    <w:p w:rsidR="002C71E8" w:rsidRDefault="002C71E8" w:rsidP="00D567DB">
      <w:pPr>
        <w:shd w:val="clear" w:color="auto" w:fill="FFFFFF"/>
        <w:spacing w:line="216" w:lineRule="exact"/>
        <w:ind w:left="360"/>
      </w:pPr>
      <w:r>
        <w:rPr>
          <w:sz w:val="22"/>
          <w:szCs w:val="22"/>
        </w:rPr>
        <w:t>Выпускник научится:</w:t>
      </w:r>
    </w:p>
    <w:p w:rsidR="002C71E8" w:rsidRDefault="002C71E8" w:rsidP="00D567DB">
      <w:pPr>
        <w:numPr>
          <w:ilvl w:val="0"/>
          <w:numId w:val="1"/>
        </w:numPr>
        <w:shd w:val="clear" w:color="auto" w:fill="FFFFFF"/>
        <w:tabs>
          <w:tab w:val="left" w:pos="612"/>
        </w:tabs>
        <w:spacing w:line="216" w:lineRule="exact"/>
        <w:ind w:left="7" w:right="22" w:firstLine="382"/>
        <w:jc w:val="both"/>
        <w:rPr>
          <w:sz w:val="22"/>
          <w:szCs w:val="22"/>
        </w:rPr>
      </w:pPr>
      <w:r>
        <w:rPr>
          <w:sz w:val="22"/>
          <w:szCs w:val="22"/>
        </w:rPr>
        <w:t>участвовать в элементарных диалогах: этикетном, диалоге-расспросе, диалоге-побуждении;</w:t>
      </w:r>
    </w:p>
    <w:p w:rsidR="002C71E8" w:rsidRDefault="002C71E8" w:rsidP="00D567DB">
      <w:pPr>
        <w:numPr>
          <w:ilvl w:val="0"/>
          <w:numId w:val="1"/>
        </w:numPr>
        <w:shd w:val="clear" w:color="auto" w:fill="FFFFFF"/>
        <w:tabs>
          <w:tab w:val="left" w:pos="612"/>
        </w:tabs>
        <w:spacing w:before="7" w:line="216" w:lineRule="exact"/>
        <w:ind w:left="7" w:right="22" w:firstLine="382"/>
        <w:jc w:val="both"/>
        <w:rPr>
          <w:sz w:val="22"/>
          <w:szCs w:val="22"/>
        </w:rPr>
      </w:pPr>
      <w:r>
        <w:rPr>
          <w:sz w:val="22"/>
          <w:szCs w:val="22"/>
        </w:rPr>
        <w:t>составлять небольшое описание предмета, картинки, пер</w:t>
      </w:r>
      <w:r>
        <w:rPr>
          <w:sz w:val="22"/>
          <w:szCs w:val="22"/>
        </w:rPr>
        <w:softHyphen/>
        <w:t>сонажа;</w:t>
      </w:r>
    </w:p>
    <w:p w:rsidR="002C71E8" w:rsidRDefault="002C71E8" w:rsidP="00D567DB">
      <w:pPr>
        <w:shd w:val="clear" w:color="auto" w:fill="FFFFFF"/>
        <w:tabs>
          <w:tab w:val="left" w:pos="612"/>
        </w:tabs>
        <w:spacing w:before="7" w:line="216" w:lineRule="exact"/>
        <w:ind w:left="360" w:right="1296"/>
      </w:pPr>
      <w:r>
        <w:rPr>
          <w:sz w:val="22"/>
          <w:szCs w:val="22"/>
        </w:rPr>
        <w:t>•</w:t>
      </w:r>
      <w:r>
        <w:rPr>
          <w:sz w:val="22"/>
          <w:szCs w:val="22"/>
        </w:rPr>
        <w:tab/>
        <w:t>рассказывать о себе, своей семье, друге.</w:t>
      </w:r>
      <w:r>
        <w:rPr>
          <w:sz w:val="22"/>
          <w:szCs w:val="22"/>
        </w:rPr>
        <w:br/>
      </w:r>
      <w:r>
        <w:rPr>
          <w:i/>
          <w:iCs/>
          <w:sz w:val="22"/>
          <w:szCs w:val="22"/>
        </w:rPr>
        <w:t>Выпускник получит возможность научиться:</w:t>
      </w:r>
    </w:p>
    <w:p w:rsidR="002C71E8" w:rsidRDefault="002C71E8" w:rsidP="00D567DB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14" w:right="7" w:firstLine="382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участвовать в элементарном диалоге, расспрашивая собеседника и отвечая на его вопросы;</w:t>
      </w:r>
    </w:p>
    <w:p w:rsidR="002C71E8" w:rsidRDefault="002C71E8" w:rsidP="00D567DB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14" w:right="14" w:firstLine="382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воспроизводить наизусть небольшие произведения детского фольклора;</w:t>
      </w:r>
    </w:p>
    <w:p w:rsidR="002C71E8" w:rsidRDefault="002C71E8" w:rsidP="00D567DB">
      <w:pPr>
        <w:numPr>
          <w:ilvl w:val="0"/>
          <w:numId w:val="2"/>
        </w:numPr>
        <w:shd w:val="clear" w:color="auto" w:fill="FFFFFF"/>
        <w:tabs>
          <w:tab w:val="left" w:pos="612"/>
        </w:tabs>
        <w:spacing w:before="7" w:line="216" w:lineRule="exact"/>
        <w:ind w:left="39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составлять краткую характеристику персонажа;</w:t>
      </w:r>
    </w:p>
    <w:p w:rsidR="002C71E8" w:rsidRDefault="002C71E8" w:rsidP="00D567DB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39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кратко излагать содержание прочитанного текста.</w:t>
      </w:r>
    </w:p>
    <w:p w:rsidR="002C71E8" w:rsidRDefault="002C71E8" w:rsidP="00D567DB">
      <w:pPr>
        <w:shd w:val="clear" w:color="auto" w:fill="FFFFFF"/>
        <w:spacing w:before="58" w:line="209" w:lineRule="exact"/>
        <w:ind w:left="338"/>
      </w:pPr>
      <w:proofErr w:type="spellStart"/>
      <w:r>
        <w:rPr>
          <w:b/>
          <w:bCs/>
          <w:i/>
          <w:iCs/>
          <w:sz w:val="22"/>
          <w:szCs w:val="22"/>
        </w:rPr>
        <w:t>Аудирование</w:t>
      </w:r>
      <w:proofErr w:type="spellEnd"/>
    </w:p>
    <w:p w:rsidR="002C71E8" w:rsidRDefault="002C71E8" w:rsidP="00D567DB">
      <w:pPr>
        <w:shd w:val="clear" w:color="auto" w:fill="FFFFFF"/>
        <w:spacing w:line="209" w:lineRule="exact"/>
        <w:ind w:left="360"/>
      </w:pPr>
      <w:r>
        <w:rPr>
          <w:sz w:val="22"/>
          <w:szCs w:val="22"/>
        </w:rPr>
        <w:t>Выпускник научится:</w:t>
      </w:r>
    </w:p>
    <w:p w:rsidR="002C71E8" w:rsidRDefault="002C71E8" w:rsidP="00D567DB">
      <w:pPr>
        <w:shd w:val="clear" w:color="auto" w:fill="FFFFFF"/>
        <w:tabs>
          <w:tab w:val="left" w:pos="612"/>
        </w:tabs>
        <w:spacing w:line="209" w:lineRule="exact"/>
        <w:ind w:left="396"/>
      </w:pPr>
      <w:r>
        <w:rPr>
          <w:sz w:val="22"/>
          <w:szCs w:val="22"/>
        </w:rPr>
        <w:t>•</w:t>
      </w:r>
      <w:r>
        <w:rPr>
          <w:sz w:val="22"/>
          <w:szCs w:val="22"/>
        </w:rPr>
        <w:tab/>
        <w:t xml:space="preserve">понимать на слух речь учителя и одноклассников </w:t>
      </w:r>
      <w:proofErr w:type="gramStart"/>
      <w:r>
        <w:rPr>
          <w:sz w:val="22"/>
          <w:szCs w:val="22"/>
        </w:rPr>
        <w:t>при</w:t>
      </w:r>
      <w:proofErr w:type="gramEnd"/>
      <w:r>
        <w:rPr>
          <w:sz w:val="22"/>
          <w:szCs w:val="22"/>
        </w:rPr>
        <w:t xml:space="preserve"> не-</w:t>
      </w:r>
    </w:p>
    <w:p w:rsidR="002C71E8" w:rsidRDefault="002C71E8" w:rsidP="007A5367">
      <w:pPr>
        <w:shd w:val="clear" w:color="auto" w:fill="FFFFFF"/>
        <w:spacing w:line="216" w:lineRule="exact"/>
        <w:ind w:left="14" w:right="43"/>
        <w:jc w:val="both"/>
      </w:pPr>
      <w:r>
        <w:rPr>
          <w:sz w:val="22"/>
          <w:szCs w:val="22"/>
        </w:rPr>
        <w:t>посредственном общении и вербально/</w:t>
      </w:r>
      <w:proofErr w:type="spellStart"/>
      <w:r>
        <w:rPr>
          <w:sz w:val="22"/>
          <w:szCs w:val="22"/>
        </w:rPr>
        <w:t>невербально</w:t>
      </w:r>
      <w:proofErr w:type="spellEnd"/>
      <w:r>
        <w:rPr>
          <w:sz w:val="22"/>
          <w:szCs w:val="22"/>
        </w:rPr>
        <w:t xml:space="preserve"> реагировать на </w:t>
      </w:r>
      <w:proofErr w:type="gramStart"/>
      <w:r>
        <w:rPr>
          <w:sz w:val="22"/>
          <w:szCs w:val="22"/>
        </w:rPr>
        <w:t>услышанное</w:t>
      </w:r>
      <w:proofErr w:type="gramEnd"/>
      <w:r>
        <w:rPr>
          <w:sz w:val="22"/>
          <w:szCs w:val="22"/>
        </w:rPr>
        <w:t>;</w:t>
      </w:r>
    </w:p>
    <w:p w:rsidR="002C71E8" w:rsidRDefault="00EB1406" w:rsidP="007A5367">
      <w:pPr>
        <w:shd w:val="clear" w:color="auto" w:fill="FFFFFF"/>
        <w:tabs>
          <w:tab w:val="left" w:pos="612"/>
        </w:tabs>
        <w:spacing w:line="216" w:lineRule="exact"/>
        <w:ind w:right="43" w:firstLine="396"/>
        <w:jc w:val="both"/>
      </w:pPr>
      <w:r>
        <w:rPr>
          <w:noProof/>
        </w:rPr>
        <w:pict>
          <v:line id="_x0000_s1027" style="position:absolute;left:0;text-align:left;z-index:251655168;mso-position-horizontal-relative:margin" from="549.35pt,25.7pt" to="549.35pt,255.4pt" o:allowincell="f" strokeweight="2.5pt">
            <w10:wrap anchorx="margin"/>
          </v:line>
        </w:pict>
      </w:r>
      <w:r w:rsidR="002C71E8">
        <w:rPr>
          <w:sz w:val="22"/>
          <w:szCs w:val="22"/>
        </w:rPr>
        <w:t>•</w:t>
      </w:r>
      <w:r w:rsidR="002C71E8">
        <w:rPr>
          <w:sz w:val="22"/>
          <w:szCs w:val="22"/>
        </w:rPr>
        <w:tab/>
        <w:t xml:space="preserve">воспринимать на слух в аудиозаписи основную </w:t>
      </w:r>
      <w:proofErr w:type="spellStart"/>
      <w:proofErr w:type="gramStart"/>
      <w:r w:rsidR="002C71E8">
        <w:rPr>
          <w:sz w:val="22"/>
          <w:szCs w:val="22"/>
        </w:rPr>
        <w:t>информа</w:t>
      </w:r>
      <w:proofErr w:type="spellEnd"/>
      <w:r w:rsidR="002C71E8">
        <w:rPr>
          <w:sz w:val="22"/>
          <w:szCs w:val="22"/>
        </w:rPr>
        <w:softHyphen/>
      </w:r>
      <w:r w:rsidR="002C71E8">
        <w:rPr>
          <w:sz w:val="22"/>
          <w:szCs w:val="22"/>
        </w:rPr>
        <w:br/>
      </w:r>
      <w:proofErr w:type="spellStart"/>
      <w:r w:rsidR="002C71E8">
        <w:rPr>
          <w:sz w:val="22"/>
          <w:szCs w:val="22"/>
        </w:rPr>
        <w:t>цию</w:t>
      </w:r>
      <w:proofErr w:type="spellEnd"/>
      <w:proofErr w:type="gramEnd"/>
      <w:r w:rsidR="002C71E8">
        <w:rPr>
          <w:sz w:val="22"/>
          <w:szCs w:val="22"/>
        </w:rPr>
        <w:t xml:space="preserve"> из сообщений, рассказов, сказок, построенных в основном</w:t>
      </w:r>
      <w:r w:rsidR="002C71E8">
        <w:rPr>
          <w:sz w:val="22"/>
          <w:szCs w:val="22"/>
        </w:rPr>
        <w:br/>
        <w:t>на знакомом языковом материале.</w:t>
      </w:r>
    </w:p>
    <w:p w:rsidR="002C71E8" w:rsidRDefault="002C71E8" w:rsidP="007A5367">
      <w:pPr>
        <w:shd w:val="clear" w:color="auto" w:fill="FFFFFF"/>
        <w:spacing w:line="216" w:lineRule="exact"/>
        <w:ind w:left="360"/>
      </w:pPr>
      <w:r>
        <w:rPr>
          <w:i/>
          <w:iCs/>
          <w:sz w:val="22"/>
          <w:szCs w:val="22"/>
        </w:rPr>
        <w:t>Выпускник получит возможность научиться: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right="50" w:firstLine="396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воспринимать на слух </w:t>
      </w:r>
      <w:proofErr w:type="spellStart"/>
      <w:r>
        <w:rPr>
          <w:i/>
          <w:iCs/>
          <w:sz w:val="22"/>
          <w:szCs w:val="22"/>
        </w:rPr>
        <w:t>аудиотекст</w:t>
      </w:r>
      <w:proofErr w:type="spellEnd"/>
      <w:r>
        <w:rPr>
          <w:i/>
          <w:iCs/>
          <w:sz w:val="22"/>
          <w:szCs w:val="22"/>
        </w:rPr>
        <w:t xml:space="preserve"> и полностью пони</w:t>
      </w:r>
      <w:r>
        <w:rPr>
          <w:i/>
          <w:iCs/>
          <w:sz w:val="22"/>
          <w:szCs w:val="22"/>
        </w:rPr>
        <w:softHyphen/>
        <w:t>мать содержащуюся в нем информацию;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right="29" w:firstLine="396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2C71E8" w:rsidRDefault="002C71E8" w:rsidP="007A5367">
      <w:pPr>
        <w:shd w:val="clear" w:color="auto" w:fill="FFFFFF"/>
        <w:spacing w:before="216" w:line="209" w:lineRule="exact"/>
        <w:ind w:left="382"/>
      </w:pPr>
      <w:r>
        <w:rPr>
          <w:b/>
          <w:bCs/>
          <w:i/>
          <w:iCs/>
          <w:sz w:val="22"/>
          <w:szCs w:val="22"/>
        </w:rPr>
        <w:t>Чтение</w:t>
      </w:r>
    </w:p>
    <w:p w:rsidR="002C71E8" w:rsidRDefault="002C71E8" w:rsidP="007A5367">
      <w:pPr>
        <w:shd w:val="clear" w:color="auto" w:fill="FFFFFF"/>
        <w:spacing w:line="209" w:lineRule="exact"/>
        <w:ind w:left="360"/>
      </w:pPr>
      <w:r>
        <w:rPr>
          <w:sz w:val="22"/>
          <w:szCs w:val="22"/>
        </w:rPr>
        <w:t>Выпускник научится: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09" w:lineRule="exact"/>
        <w:ind w:right="36" w:firstLine="396"/>
        <w:jc w:val="both"/>
        <w:rPr>
          <w:sz w:val="22"/>
          <w:szCs w:val="22"/>
        </w:rPr>
      </w:pPr>
      <w:r>
        <w:rPr>
          <w:sz w:val="22"/>
          <w:szCs w:val="22"/>
        </w:rPr>
        <w:t>соотносить графический образ английского слова с его звуковым образом;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09" w:lineRule="exact"/>
        <w:ind w:right="43" w:firstLine="396"/>
        <w:jc w:val="both"/>
        <w:rPr>
          <w:sz w:val="22"/>
          <w:szCs w:val="22"/>
        </w:rPr>
      </w:pPr>
      <w:r>
        <w:rPr>
          <w:sz w:val="22"/>
          <w:szCs w:val="22"/>
        </w:rPr>
        <w:t>читать вслух небольшой текст, построенный на изученном языковом материале, соблюдая правила произношения и соот</w:t>
      </w:r>
      <w:r>
        <w:rPr>
          <w:sz w:val="22"/>
          <w:szCs w:val="22"/>
        </w:rPr>
        <w:softHyphen/>
        <w:t>ветствующую интонацию;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09" w:lineRule="exact"/>
        <w:ind w:right="36" w:firstLine="396"/>
        <w:jc w:val="both"/>
        <w:rPr>
          <w:sz w:val="22"/>
          <w:szCs w:val="22"/>
        </w:rPr>
      </w:pPr>
      <w:r>
        <w:rPr>
          <w:sz w:val="22"/>
          <w:szCs w:val="22"/>
        </w:rPr>
        <w:t>читать про себя и понимать содержание небольшого текс</w:t>
      </w:r>
      <w:r>
        <w:rPr>
          <w:sz w:val="22"/>
          <w:szCs w:val="22"/>
        </w:rPr>
        <w:softHyphen/>
        <w:t>та, построенного в основном на изученном языковом материале.</w:t>
      </w:r>
    </w:p>
    <w:p w:rsidR="002C71E8" w:rsidRDefault="002C71E8" w:rsidP="007A5367">
      <w:pPr>
        <w:shd w:val="clear" w:color="auto" w:fill="FFFFFF"/>
        <w:spacing w:line="209" w:lineRule="exact"/>
        <w:ind w:left="367"/>
      </w:pPr>
      <w:r>
        <w:rPr>
          <w:i/>
          <w:iCs/>
          <w:sz w:val="22"/>
          <w:szCs w:val="22"/>
        </w:rPr>
        <w:t>Выпускник получит возможность научиться: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09" w:lineRule="exact"/>
        <w:ind w:right="29" w:firstLine="396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догадываться о значении незнакомых слов по контекс</w:t>
      </w:r>
      <w:r>
        <w:rPr>
          <w:i/>
          <w:iCs/>
          <w:sz w:val="22"/>
          <w:szCs w:val="22"/>
        </w:rPr>
        <w:softHyphen/>
        <w:t>ту;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09" w:lineRule="exact"/>
        <w:ind w:right="36" w:firstLine="396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не обращать вниман</w:t>
      </w:r>
      <w:r w:rsidR="0042626A">
        <w:rPr>
          <w:i/>
          <w:iCs/>
          <w:sz w:val="22"/>
          <w:szCs w:val="22"/>
        </w:rPr>
        <w:t>ия на незнакомые слова, не меш</w:t>
      </w:r>
      <w:bookmarkStart w:id="0" w:name="_GoBack"/>
      <w:bookmarkEnd w:id="0"/>
      <w:r w:rsidR="0042626A">
        <w:rPr>
          <w:i/>
          <w:iCs/>
          <w:sz w:val="22"/>
          <w:szCs w:val="22"/>
        </w:rPr>
        <w:t>а</w:t>
      </w:r>
      <w:r>
        <w:rPr>
          <w:i/>
          <w:iCs/>
          <w:sz w:val="22"/>
          <w:szCs w:val="22"/>
        </w:rPr>
        <w:t>ющие понять основное содержание текста.</w:t>
      </w:r>
    </w:p>
    <w:p w:rsidR="002C71E8" w:rsidRDefault="002C71E8" w:rsidP="007A5367">
      <w:pPr>
        <w:shd w:val="clear" w:color="auto" w:fill="FFFFFF"/>
        <w:spacing w:before="151" w:line="209" w:lineRule="exact"/>
        <w:ind w:left="374"/>
      </w:pPr>
      <w:r>
        <w:rPr>
          <w:b/>
          <w:bCs/>
          <w:i/>
          <w:iCs/>
          <w:sz w:val="22"/>
          <w:szCs w:val="22"/>
        </w:rPr>
        <w:t>Письмо</w:t>
      </w:r>
    </w:p>
    <w:p w:rsidR="002C71E8" w:rsidRDefault="002C71E8" w:rsidP="007A5367">
      <w:pPr>
        <w:shd w:val="clear" w:color="auto" w:fill="FFFFFF"/>
        <w:spacing w:line="209" w:lineRule="exact"/>
        <w:ind w:left="389"/>
      </w:pPr>
      <w:r>
        <w:rPr>
          <w:sz w:val="22"/>
          <w:szCs w:val="22"/>
        </w:rPr>
        <w:t>Выпускник научится: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09" w:lineRule="exact"/>
        <w:ind w:right="36" w:firstLine="396"/>
        <w:jc w:val="both"/>
        <w:rPr>
          <w:sz w:val="22"/>
          <w:szCs w:val="22"/>
        </w:rPr>
      </w:pPr>
      <w:r>
        <w:rPr>
          <w:sz w:val="22"/>
          <w:szCs w:val="22"/>
        </w:rPr>
        <w:t>списывать текст и выписывать из него слова, словосочета</w:t>
      </w:r>
      <w:r>
        <w:rPr>
          <w:sz w:val="22"/>
          <w:szCs w:val="22"/>
        </w:rPr>
        <w:softHyphen/>
        <w:t>ния, простые предложения;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09" w:lineRule="exact"/>
        <w:ind w:right="14" w:firstLine="39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восстанавливать слово, предложение, текст в соответствии с решаемой учебной задачей;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09" w:lineRule="exact"/>
        <w:ind w:left="396"/>
        <w:rPr>
          <w:sz w:val="22"/>
          <w:szCs w:val="22"/>
        </w:rPr>
      </w:pPr>
      <w:r>
        <w:rPr>
          <w:sz w:val="22"/>
          <w:szCs w:val="22"/>
        </w:rPr>
        <w:t>писать по образцу краткое письмо зарубежному другу;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09" w:lineRule="exact"/>
        <w:ind w:right="22" w:firstLine="396"/>
        <w:jc w:val="both"/>
        <w:rPr>
          <w:sz w:val="22"/>
          <w:szCs w:val="22"/>
        </w:rPr>
      </w:pPr>
      <w:r>
        <w:rPr>
          <w:sz w:val="22"/>
          <w:szCs w:val="22"/>
        </w:rPr>
        <w:t>писать поздравительную открытку с Новым годом, Рожде</w:t>
      </w:r>
      <w:r>
        <w:rPr>
          <w:sz w:val="22"/>
          <w:szCs w:val="22"/>
        </w:rPr>
        <w:softHyphen/>
        <w:t>ством, днем рождения (с опорой на образец).</w:t>
      </w:r>
    </w:p>
    <w:p w:rsidR="002C71E8" w:rsidRDefault="002C71E8" w:rsidP="007A5367">
      <w:pPr>
        <w:shd w:val="clear" w:color="auto" w:fill="FFFFFF"/>
        <w:spacing w:line="209" w:lineRule="exact"/>
        <w:ind w:left="389"/>
      </w:pPr>
      <w:r>
        <w:rPr>
          <w:i/>
          <w:iCs/>
          <w:sz w:val="22"/>
          <w:szCs w:val="22"/>
        </w:rPr>
        <w:t>Выпускник получит возможность научиться:</w:t>
      </w:r>
    </w:p>
    <w:p w:rsidR="002C71E8" w:rsidRDefault="002C71E8" w:rsidP="007A5367">
      <w:pPr>
        <w:numPr>
          <w:ilvl w:val="0"/>
          <w:numId w:val="3"/>
        </w:numPr>
        <w:shd w:val="clear" w:color="auto" w:fill="FFFFFF"/>
        <w:tabs>
          <w:tab w:val="left" w:pos="670"/>
        </w:tabs>
        <w:spacing w:line="209" w:lineRule="exact"/>
        <w:ind w:left="50" w:right="7" w:firstLine="403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в письменной форме кратко отвечать на вопросы к тексту;</w:t>
      </w:r>
    </w:p>
    <w:p w:rsidR="002C71E8" w:rsidRDefault="002C71E8" w:rsidP="007A5367">
      <w:pPr>
        <w:numPr>
          <w:ilvl w:val="0"/>
          <w:numId w:val="3"/>
        </w:numPr>
        <w:shd w:val="clear" w:color="auto" w:fill="FFFFFF"/>
        <w:tabs>
          <w:tab w:val="left" w:pos="670"/>
        </w:tabs>
        <w:spacing w:line="209" w:lineRule="exact"/>
        <w:ind w:left="50" w:right="14" w:firstLine="403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составлять рассказ в письменной форме по плану/клю</w:t>
      </w:r>
      <w:r>
        <w:rPr>
          <w:i/>
          <w:iCs/>
          <w:sz w:val="22"/>
          <w:szCs w:val="22"/>
        </w:rPr>
        <w:softHyphen/>
        <w:t>чевым словам;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70"/>
        </w:tabs>
        <w:spacing w:line="209" w:lineRule="exact"/>
        <w:ind w:left="454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заполнять простую анкету;</w:t>
      </w:r>
    </w:p>
    <w:p w:rsidR="002C71E8" w:rsidRDefault="002C71E8" w:rsidP="007A5367">
      <w:pPr>
        <w:numPr>
          <w:ilvl w:val="0"/>
          <w:numId w:val="2"/>
        </w:numPr>
        <w:shd w:val="clear" w:color="auto" w:fill="FFFFFF"/>
        <w:tabs>
          <w:tab w:val="left" w:pos="670"/>
        </w:tabs>
        <w:spacing w:line="209" w:lineRule="exact"/>
        <w:ind w:left="454"/>
        <w:rPr>
          <w:sz w:val="22"/>
          <w:szCs w:val="22"/>
        </w:rPr>
      </w:pPr>
      <w:r>
        <w:rPr>
          <w:i/>
          <w:iCs/>
          <w:sz w:val="22"/>
          <w:szCs w:val="22"/>
        </w:rPr>
        <w:t>правильно оформлять конверт (с опорой на образец).</w:t>
      </w:r>
    </w:p>
    <w:p w:rsidR="002C71E8" w:rsidRDefault="002C71E8" w:rsidP="007A5367">
      <w:pPr>
        <w:shd w:val="clear" w:color="auto" w:fill="FFFFFF"/>
        <w:spacing w:before="209" w:line="223" w:lineRule="exact"/>
        <w:ind w:left="58" w:firstLine="338"/>
        <w:jc w:val="both"/>
      </w:pPr>
      <w:r>
        <w:rPr>
          <w:b/>
          <w:bCs/>
          <w:sz w:val="22"/>
          <w:szCs w:val="22"/>
        </w:rPr>
        <w:t>В  разделе «Языковые средства и навыки оперирования ими»</w:t>
      </w:r>
    </w:p>
    <w:p w:rsidR="002C71E8" w:rsidRDefault="002C71E8" w:rsidP="007A5367">
      <w:pPr>
        <w:shd w:val="clear" w:color="auto" w:fill="FFFFFF"/>
        <w:spacing w:before="7"/>
        <w:ind w:left="396"/>
      </w:pPr>
      <w:r>
        <w:rPr>
          <w:b/>
          <w:bCs/>
          <w:i/>
          <w:iCs/>
          <w:sz w:val="22"/>
          <w:szCs w:val="22"/>
        </w:rPr>
        <w:t>Графика, каллиграфия, орфография</w:t>
      </w:r>
    </w:p>
    <w:p w:rsidR="002C71E8" w:rsidRDefault="002C71E8" w:rsidP="007A5367">
      <w:pPr>
        <w:shd w:val="clear" w:color="auto" w:fill="FFFFFF"/>
        <w:ind w:left="403"/>
        <w:rPr>
          <w:sz w:val="22"/>
          <w:szCs w:val="22"/>
        </w:rPr>
      </w:pPr>
      <w:r>
        <w:rPr>
          <w:sz w:val="22"/>
          <w:szCs w:val="22"/>
        </w:rPr>
        <w:t>Выпускник научится:</w:t>
      </w:r>
    </w:p>
    <w:p w:rsidR="002C71E8" w:rsidRDefault="002C71E8" w:rsidP="007A5367">
      <w:pPr>
        <w:shd w:val="clear" w:color="auto" w:fill="FFFFFF"/>
        <w:ind w:left="403"/>
        <w:rPr>
          <w:sz w:val="22"/>
          <w:szCs w:val="22"/>
        </w:rPr>
      </w:pPr>
    </w:p>
    <w:p w:rsidR="002C71E8" w:rsidRDefault="002C71E8" w:rsidP="00084F16">
      <w:pPr>
        <w:numPr>
          <w:ilvl w:val="0"/>
          <w:numId w:val="1"/>
        </w:numPr>
        <w:shd w:val="clear" w:color="auto" w:fill="FFFFFF"/>
        <w:tabs>
          <w:tab w:val="left" w:pos="612"/>
        </w:tabs>
        <w:spacing w:line="216" w:lineRule="exact"/>
        <w:ind w:right="130" w:firstLine="389"/>
        <w:jc w:val="both"/>
        <w:rPr>
          <w:sz w:val="22"/>
          <w:szCs w:val="22"/>
        </w:rPr>
      </w:pPr>
      <w:r>
        <w:rPr>
          <w:sz w:val="22"/>
          <w:szCs w:val="22"/>
        </w:rPr>
        <w:t>пользоваться английским алфавитом, знать последова</w:t>
      </w:r>
      <w:r>
        <w:rPr>
          <w:sz w:val="22"/>
          <w:szCs w:val="22"/>
        </w:rPr>
        <w:softHyphen/>
        <w:t>тельность букв в нем;</w:t>
      </w:r>
    </w:p>
    <w:p w:rsidR="002C71E8" w:rsidRDefault="002C71E8" w:rsidP="00084F16">
      <w:pPr>
        <w:numPr>
          <w:ilvl w:val="0"/>
          <w:numId w:val="1"/>
        </w:numPr>
        <w:shd w:val="clear" w:color="auto" w:fill="FFFFFF"/>
        <w:tabs>
          <w:tab w:val="left" w:pos="612"/>
        </w:tabs>
        <w:spacing w:line="216" w:lineRule="exact"/>
        <w:ind w:right="122" w:firstLine="389"/>
        <w:jc w:val="both"/>
        <w:rPr>
          <w:sz w:val="22"/>
          <w:szCs w:val="22"/>
        </w:rPr>
      </w:pPr>
      <w:r>
        <w:rPr>
          <w:sz w:val="22"/>
          <w:szCs w:val="22"/>
        </w:rPr>
        <w:t>воспроизводить графически и каллиграфически корректно все буквы английского алфавита (</w:t>
      </w:r>
      <w:proofErr w:type="spellStart"/>
      <w:r>
        <w:rPr>
          <w:sz w:val="22"/>
          <w:szCs w:val="22"/>
        </w:rPr>
        <w:t>полупечатное</w:t>
      </w:r>
      <w:proofErr w:type="spellEnd"/>
      <w:r>
        <w:rPr>
          <w:sz w:val="22"/>
          <w:szCs w:val="22"/>
        </w:rPr>
        <w:t xml:space="preserve"> написание букв, буквосочетаний, слов);</w:t>
      </w:r>
    </w:p>
    <w:p w:rsidR="002C71E8" w:rsidRDefault="002C71E8" w:rsidP="00084F16">
      <w:pPr>
        <w:numPr>
          <w:ilvl w:val="0"/>
          <w:numId w:val="1"/>
        </w:numPr>
        <w:shd w:val="clear" w:color="auto" w:fill="FFFFFF"/>
        <w:tabs>
          <w:tab w:val="left" w:pos="612"/>
        </w:tabs>
        <w:spacing w:line="216" w:lineRule="exact"/>
        <w:ind w:right="130" w:firstLine="389"/>
        <w:jc w:val="both"/>
        <w:rPr>
          <w:sz w:val="22"/>
          <w:szCs w:val="22"/>
        </w:rPr>
      </w:pPr>
      <w:r>
        <w:rPr>
          <w:sz w:val="22"/>
          <w:szCs w:val="22"/>
        </w:rPr>
        <w:t>применять основные правила чтения и орфографии, чи</w:t>
      </w:r>
      <w:r>
        <w:rPr>
          <w:sz w:val="22"/>
          <w:szCs w:val="22"/>
        </w:rPr>
        <w:softHyphen/>
        <w:t>тать и писать изученные слова английского языка;</w:t>
      </w:r>
    </w:p>
    <w:p w:rsidR="002C71E8" w:rsidRDefault="00EB1406" w:rsidP="00084F16">
      <w:pPr>
        <w:shd w:val="clear" w:color="auto" w:fill="FFFFFF"/>
        <w:tabs>
          <w:tab w:val="left" w:pos="612"/>
        </w:tabs>
        <w:spacing w:before="7" w:line="216" w:lineRule="exact"/>
        <w:ind w:left="353" w:right="1296"/>
      </w:pPr>
      <w:r>
        <w:rPr>
          <w:noProof/>
        </w:rPr>
        <w:pict>
          <v:line id="_x0000_s1028" style="position:absolute;left:0;text-align:left;z-index:251656192;mso-position-horizontal-relative:margin" from="-205.15pt,7.75pt" to="-205.15pt,206.85pt" o:allowincell="f" strokeweight="3.6pt">
            <w10:wrap anchorx="margin"/>
          </v:line>
        </w:pict>
      </w:r>
      <w:r w:rsidR="002C71E8">
        <w:rPr>
          <w:sz w:val="22"/>
          <w:szCs w:val="22"/>
        </w:rPr>
        <w:t>•</w:t>
      </w:r>
      <w:r w:rsidR="002C71E8">
        <w:rPr>
          <w:sz w:val="22"/>
          <w:szCs w:val="22"/>
        </w:rPr>
        <w:tab/>
        <w:t>отличать буквы от знаков транскрипции.</w:t>
      </w:r>
      <w:r w:rsidR="002C71E8">
        <w:rPr>
          <w:sz w:val="22"/>
          <w:szCs w:val="22"/>
        </w:rPr>
        <w:br/>
      </w:r>
      <w:r w:rsidR="002C71E8">
        <w:rPr>
          <w:i/>
          <w:iCs/>
          <w:sz w:val="22"/>
          <w:szCs w:val="22"/>
        </w:rPr>
        <w:t>Выпускник получит возможность научиться: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7" w:right="130" w:firstLine="389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сравнивать и анализировать буквосочетания английс</w:t>
      </w:r>
      <w:r>
        <w:rPr>
          <w:i/>
          <w:iCs/>
          <w:sz w:val="22"/>
          <w:szCs w:val="22"/>
        </w:rPr>
        <w:softHyphen/>
        <w:t>кого языка и их транскрипцию;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7" w:right="122" w:firstLine="389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группировать слова в соответствии с изученными пра</w:t>
      </w:r>
      <w:r>
        <w:rPr>
          <w:i/>
          <w:iCs/>
          <w:sz w:val="22"/>
          <w:szCs w:val="22"/>
        </w:rPr>
        <w:softHyphen/>
        <w:t>вилами чтения;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396"/>
        <w:rPr>
          <w:sz w:val="22"/>
          <w:szCs w:val="22"/>
        </w:rPr>
      </w:pPr>
      <w:r>
        <w:rPr>
          <w:i/>
          <w:iCs/>
          <w:sz w:val="22"/>
          <w:szCs w:val="22"/>
        </w:rPr>
        <w:t>уточнять написание слова по словарю учебника.</w:t>
      </w:r>
    </w:p>
    <w:p w:rsidR="002C71E8" w:rsidRDefault="002C71E8" w:rsidP="00084F16">
      <w:pPr>
        <w:shd w:val="clear" w:color="auto" w:fill="FFFFFF"/>
        <w:spacing w:before="144" w:line="216" w:lineRule="exact"/>
        <w:ind w:left="353"/>
      </w:pPr>
      <w:r>
        <w:rPr>
          <w:b/>
          <w:bCs/>
          <w:i/>
          <w:iCs/>
          <w:sz w:val="22"/>
          <w:szCs w:val="22"/>
        </w:rPr>
        <w:t>Фонетическая сторона речи</w:t>
      </w:r>
    </w:p>
    <w:p w:rsidR="002C71E8" w:rsidRDefault="002C71E8" w:rsidP="00084F16">
      <w:pPr>
        <w:shd w:val="clear" w:color="auto" w:fill="FFFFFF"/>
        <w:spacing w:before="7" w:line="216" w:lineRule="exact"/>
        <w:ind w:left="360"/>
      </w:pPr>
      <w:r>
        <w:rPr>
          <w:sz w:val="22"/>
          <w:szCs w:val="22"/>
        </w:rPr>
        <w:t>Выпускник научится: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7" w:right="130" w:firstLine="389"/>
        <w:jc w:val="both"/>
        <w:rPr>
          <w:sz w:val="22"/>
          <w:szCs w:val="22"/>
        </w:rPr>
      </w:pPr>
      <w:r>
        <w:rPr>
          <w:sz w:val="22"/>
          <w:szCs w:val="22"/>
        </w:rPr>
        <w:t>различать на слух и адекватно произносить все звуки анг</w:t>
      </w:r>
      <w:r>
        <w:rPr>
          <w:sz w:val="22"/>
          <w:szCs w:val="22"/>
        </w:rPr>
        <w:softHyphen/>
        <w:t>лийского языка, соблюдая нормы произношения звуков;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before="7" w:line="216" w:lineRule="exact"/>
        <w:ind w:left="7" w:right="122" w:firstLine="389"/>
        <w:jc w:val="both"/>
        <w:rPr>
          <w:sz w:val="22"/>
          <w:szCs w:val="22"/>
        </w:rPr>
      </w:pPr>
      <w:r>
        <w:rPr>
          <w:sz w:val="22"/>
          <w:szCs w:val="22"/>
        </w:rPr>
        <w:t>соблюдать правильное ударение в изолированном слове, фразе;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before="7" w:line="216" w:lineRule="exact"/>
        <w:ind w:left="7" w:right="122" w:firstLine="389"/>
        <w:jc w:val="both"/>
        <w:rPr>
          <w:sz w:val="22"/>
          <w:szCs w:val="22"/>
        </w:rPr>
      </w:pPr>
      <w:r>
        <w:rPr>
          <w:sz w:val="22"/>
          <w:szCs w:val="22"/>
        </w:rPr>
        <w:t>различать коммуникативные типы предложений по инто</w:t>
      </w:r>
      <w:r>
        <w:rPr>
          <w:sz w:val="22"/>
          <w:szCs w:val="22"/>
        </w:rPr>
        <w:softHyphen/>
        <w:t>нации;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before="7" w:line="216" w:lineRule="exact"/>
        <w:ind w:left="7" w:right="115" w:firstLine="389"/>
        <w:jc w:val="both"/>
        <w:rPr>
          <w:sz w:val="22"/>
          <w:szCs w:val="22"/>
        </w:rPr>
      </w:pPr>
      <w:r>
        <w:rPr>
          <w:sz w:val="22"/>
          <w:szCs w:val="22"/>
        </w:rPr>
        <w:t>корректно произносить предложения с точки зрения их ритмико-интонационных особенностей.</w:t>
      </w:r>
    </w:p>
    <w:p w:rsidR="002C71E8" w:rsidRDefault="002C71E8" w:rsidP="00084F16">
      <w:pPr>
        <w:shd w:val="clear" w:color="auto" w:fill="FFFFFF"/>
        <w:spacing w:before="7" w:line="216" w:lineRule="exact"/>
        <w:ind w:left="360"/>
      </w:pPr>
      <w:r>
        <w:rPr>
          <w:i/>
          <w:iCs/>
          <w:sz w:val="22"/>
          <w:szCs w:val="22"/>
        </w:rPr>
        <w:t>Выпускник получит возможность научиться: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7" w:right="115" w:firstLine="389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распознавать случаи использования связующего </w:t>
      </w:r>
      <w:proofErr w:type="gramStart"/>
      <w:r>
        <w:rPr>
          <w:i/>
          <w:iCs/>
          <w:sz w:val="22"/>
          <w:szCs w:val="22"/>
        </w:rPr>
        <w:t>г</w:t>
      </w:r>
      <w:proofErr w:type="gramEnd"/>
      <w:r>
        <w:rPr>
          <w:i/>
          <w:iCs/>
          <w:sz w:val="22"/>
          <w:szCs w:val="22"/>
        </w:rPr>
        <w:t xml:space="preserve"> и со</w:t>
      </w:r>
      <w:r>
        <w:rPr>
          <w:i/>
          <w:iCs/>
          <w:sz w:val="22"/>
          <w:szCs w:val="22"/>
        </w:rPr>
        <w:softHyphen/>
        <w:t>блюдать их в речи;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before="7" w:line="216" w:lineRule="exact"/>
        <w:ind w:left="396"/>
        <w:rPr>
          <w:sz w:val="22"/>
          <w:szCs w:val="22"/>
        </w:rPr>
      </w:pPr>
      <w:r>
        <w:rPr>
          <w:i/>
          <w:iCs/>
          <w:sz w:val="22"/>
          <w:szCs w:val="22"/>
        </w:rPr>
        <w:t>соблюдать интонацию перечисления;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7" w:right="122" w:firstLine="389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соблюдать правило отсутствия ударения на служеб</w:t>
      </w:r>
      <w:r>
        <w:rPr>
          <w:i/>
          <w:iCs/>
          <w:sz w:val="22"/>
          <w:szCs w:val="22"/>
        </w:rPr>
        <w:softHyphen/>
        <w:t>ных словах (артиклях, союзах, предлогах);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396"/>
        <w:rPr>
          <w:sz w:val="22"/>
          <w:szCs w:val="22"/>
        </w:rPr>
      </w:pPr>
      <w:r>
        <w:rPr>
          <w:i/>
          <w:iCs/>
          <w:sz w:val="22"/>
          <w:szCs w:val="22"/>
        </w:rPr>
        <w:t>читать изучаемые слова по транскрипции.</w:t>
      </w:r>
    </w:p>
    <w:p w:rsidR="002C71E8" w:rsidRDefault="002C71E8" w:rsidP="00084F16">
      <w:pPr>
        <w:shd w:val="clear" w:color="auto" w:fill="FFFFFF"/>
        <w:spacing w:before="151" w:line="216" w:lineRule="exact"/>
        <w:ind w:left="346"/>
      </w:pPr>
      <w:r>
        <w:rPr>
          <w:b/>
          <w:bCs/>
          <w:i/>
          <w:iCs/>
          <w:sz w:val="22"/>
          <w:szCs w:val="22"/>
        </w:rPr>
        <w:t>Лексическая сторона речи</w:t>
      </w:r>
    </w:p>
    <w:p w:rsidR="002C71E8" w:rsidRDefault="002C71E8" w:rsidP="00084F16">
      <w:pPr>
        <w:shd w:val="clear" w:color="auto" w:fill="FFFFFF"/>
        <w:spacing w:line="216" w:lineRule="exact"/>
        <w:ind w:left="367"/>
      </w:pPr>
      <w:r>
        <w:rPr>
          <w:sz w:val="22"/>
          <w:szCs w:val="22"/>
        </w:rPr>
        <w:t>Выпускник научится: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7" w:right="122" w:firstLine="389"/>
        <w:jc w:val="both"/>
        <w:rPr>
          <w:sz w:val="22"/>
          <w:szCs w:val="22"/>
        </w:rPr>
      </w:pPr>
      <w:r>
        <w:rPr>
          <w:sz w:val="22"/>
          <w:szCs w:val="22"/>
        </w:rPr>
        <w:t>узнавать в письменном и устном тексте изученные лекси</w:t>
      </w:r>
      <w:r>
        <w:rPr>
          <w:sz w:val="22"/>
          <w:szCs w:val="22"/>
        </w:rPr>
        <w:softHyphen/>
        <w:t>ческие единицы, в том числе словосочетания, в пределах тема</w:t>
      </w:r>
      <w:r>
        <w:rPr>
          <w:sz w:val="22"/>
          <w:szCs w:val="22"/>
        </w:rPr>
        <w:softHyphen/>
        <w:t>тики начальной школы;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7" w:right="122" w:firstLine="389"/>
        <w:jc w:val="both"/>
        <w:rPr>
          <w:sz w:val="22"/>
          <w:szCs w:val="22"/>
        </w:rPr>
      </w:pPr>
      <w:r>
        <w:rPr>
          <w:sz w:val="22"/>
          <w:szCs w:val="22"/>
        </w:rPr>
        <w:t>оперировать в процессе общения активной лексикой в со</w:t>
      </w:r>
      <w:r>
        <w:rPr>
          <w:sz w:val="22"/>
          <w:szCs w:val="22"/>
        </w:rPr>
        <w:softHyphen/>
        <w:t>ответствии с коммуникативной задачей.</w:t>
      </w:r>
    </w:p>
    <w:p w:rsidR="002C71E8" w:rsidRDefault="00EB1406" w:rsidP="00084F16">
      <w:pPr>
        <w:shd w:val="clear" w:color="auto" w:fill="FFFFFF"/>
        <w:spacing w:line="216" w:lineRule="exact"/>
        <w:ind w:left="360"/>
      </w:pPr>
      <w:r>
        <w:rPr>
          <w:noProof/>
        </w:rPr>
        <w:pict>
          <v:line id="_x0000_s1029" style="position:absolute;left:0;text-align:left;z-index:251657216;mso-position-horizontal-relative:margin" from="-211.9pt,9.9pt" to="-211.9pt,32.2pt" o:allowincell="f" strokeweight=".35pt">
            <w10:wrap anchorx="margin"/>
          </v:line>
        </w:pict>
      </w:r>
      <w:r w:rsidR="002C71E8">
        <w:rPr>
          <w:i/>
          <w:iCs/>
          <w:sz w:val="22"/>
          <w:szCs w:val="22"/>
        </w:rPr>
        <w:t>Выпускник получит возможность научиться: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line="216" w:lineRule="exact"/>
        <w:ind w:left="396"/>
        <w:rPr>
          <w:sz w:val="22"/>
          <w:szCs w:val="22"/>
        </w:rPr>
      </w:pPr>
      <w:r>
        <w:rPr>
          <w:i/>
          <w:iCs/>
          <w:sz w:val="22"/>
          <w:szCs w:val="22"/>
        </w:rPr>
        <w:t>узнавать простые словообразовательные элементы;</w:t>
      </w:r>
    </w:p>
    <w:p w:rsidR="002C71E8" w:rsidRDefault="002C71E8" w:rsidP="00084F16">
      <w:pPr>
        <w:numPr>
          <w:ilvl w:val="0"/>
          <w:numId w:val="2"/>
        </w:numPr>
        <w:shd w:val="clear" w:color="auto" w:fill="FFFFFF"/>
        <w:tabs>
          <w:tab w:val="left" w:pos="612"/>
        </w:tabs>
        <w:spacing w:before="7" w:line="216" w:lineRule="exact"/>
        <w:ind w:left="7" w:right="108" w:firstLine="389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опираться на языковую догадку в процессе чтения и </w:t>
      </w:r>
      <w:proofErr w:type="spellStart"/>
      <w:r>
        <w:rPr>
          <w:i/>
          <w:iCs/>
          <w:sz w:val="22"/>
          <w:szCs w:val="22"/>
        </w:rPr>
        <w:t>аудирования</w:t>
      </w:r>
      <w:proofErr w:type="spellEnd"/>
      <w:r>
        <w:rPr>
          <w:i/>
          <w:iCs/>
          <w:sz w:val="22"/>
          <w:szCs w:val="22"/>
        </w:rPr>
        <w:t xml:space="preserve"> (интернациональные и сложные слова).</w:t>
      </w:r>
    </w:p>
    <w:p w:rsidR="002C71E8" w:rsidRDefault="002C71E8" w:rsidP="00084F16">
      <w:pPr>
        <w:shd w:val="clear" w:color="auto" w:fill="FFFFFF"/>
        <w:spacing w:before="144" w:line="209" w:lineRule="exact"/>
        <w:ind w:left="360"/>
      </w:pPr>
      <w:r>
        <w:rPr>
          <w:b/>
          <w:bCs/>
          <w:i/>
          <w:iCs/>
          <w:sz w:val="22"/>
          <w:szCs w:val="22"/>
        </w:rPr>
        <w:t>Грамматическая сторона речи</w:t>
      </w:r>
    </w:p>
    <w:p w:rsidR="002C71E8" w:rsidRDefault="002C71E8" w:rsidP="00084F16">
      <w:pPr>
        <w:shd w:val="clear" w:color="auto" w:fill="FFFFFF"/>
        <w:spacing w:line="209" w:lineRule="exact"/>
        <w:ind w:left="367"/>
      </w:pPr>
      <w:r>
        <w:rPr>
          <w:sz w:val="22"/>
          <w:szCs w:val="22"/>
        </w:rPr>
        <w:t>Выпускник научится:</w:t>
      </w:r>
    </w:p>
    <w:p w:rsidR="002C71E8" w:rsidRDefault="00EB1406" w:rsidP="00084F16">
      <w:pPr>
        <w:shd w:val="clear" w:color="auto" w:fill="FFFFFF"/>
        <w:tabs>
          <w:tab w:val="left" w:pos="612"/>
        </w:tabs>
        <w:spacing w:line="209" w:lineRule="exact"/>
        <w:ind w:left="7" w:right="115" w:firstLine="389"/>
        <w:jc w:val="both"/>
      </w:pPr>
      <w:r>
        <w:rPr>
          <w:noProof/>
        </w:rPr>
        <w:pict>
          <v:line id="_x0000_s1030" style="position:absolute;left:0;text-align:left;z-index:251659264;mso-position-horizontal-relative:margin" from="565.1pt,14.75pt" to="565.1pt,396.7pt" o:allowincell="f" strokeweight="2.15pt">
            <w10:wrap anchorx="margin"/>
          </v:line>
        </w:pict>
      </w:r>
      <w:r w:rsidR="002C71E8">
        <w:rPr>
          <w:sz w:val="22"/>
          <w:szCs w:val="22"/>
        </w:rPr>
        <w:t>•</w:t>
      </w:r>
      <w:r w:rsidR="002C71E8">
        <w:rPr>
          <w:sz w:val="22"/>
          <w:szCs w:val="22"/>
        </w:rPr>
        <w:tab/>
        <w:t xml:space="preserve">распознавать и употреблять в речи основные </w:t>
      </w:r>
      <w:proofErr w:type="spellStart"/>
      <w:proofErr w:type="gramStart"/>
      <w:r w:rsidR="002C71E8">
        <w:rPr>
          <w:sz w:val="22"/>
          <w:szCs w:val="22"/>
        </w:rPr>
        <w:t>коммуника</w:t>
      </w:r>
      <w:proofErr w:type="spellEnd"/>
      <w:r w:rsidR="002C71E8">
        <w:rPr>
          <w:sz w:val="22"/>
          <w:szCs w:val="22"/>
        </w:rPr>
        <w:softHyphen/>
      </w:r>
      <w:r w:rsidR="002C71E8">
        <w:rPr>
          <w:sz w:val="22"/>
          <w:szCs w:val="22"/>
        </w:rPr>
        <w:br/>
      </w:r>
      <w:proofErr w:type="spellStart"/>
      <w:r w:rsidR="002C71E8">
        <w:rPr>
          <w:sz w:val="22"/>
          <w:szCs w:val="22"/>
        </w:rPr>
        <w:t>тивные</w:t>
      </w:r>
      <w:proofErr w:type="spellEnd"/>
      <w:proofErr w:type="gramEnd"/>
      <w:r w:rsidR="002C71E8">
        <w:rPr>
          <w:sz w:val="22"/>
          <w:szCs w:val="22"/>
        </w:rPr>
        <w:t xml:space="preserve"> типы предложений;</w:t>
      </w:r>
    </w:p>
    <w:p w:rsidR="002C71E8" w:rsidRDefault="00EB1406" w:rsidP="00240809">
      <w:pPr>
        <w:shd w:val="clear" w:color="auto" w:fill="FFFFFF"/>
        <w:tabs>
          <w:tab w:val="left" w:pos="612"/>
        </w:tabs>
        <w:spacing w:line="216" w:lineRule="exact"/>
        <w:ind w:firstLine="410"/>
        <w:jc w:val="both"/>
      </w:pPr>
      <w:r>
        <w:rPr>
          <w:noProof/>
        </w:rPr>
        <w:pict>
          <v:line id="_x0000_s1031" style="position:absolute;left:0;text-align:left;z-index:251660288;mso-position-horizontal-relative:margin" from="586.1pt,24.4pt" to="586.1pt,54.3pt" o:allowincell="f" strokeweight=".7pt">
            <w10:wrap anchorx="margin"/>
          </v:line>
        </w:pict>
      </w:r>
      <w:r w:rsidR="002C71E8">
        <w:rPr>
          <w:sz w:val="22"/>
          <w:szCs w:val="22"/>
        </w:rPr>
        <w:t>•</w:t>
      </w:r>
      <w:r w:rsidR="002C71E8">
        <w:rPr>
          <w:sz w:val="22"/>
          <w:szCs w:val="22"/>
        </w:rPr>
        <w:tab/>
        <w:t xml:space="preserve">распознавать и употреблять в речи изученные </w:t>
      </w:r>
      <w:proofErr w:type="spellStart"/>
      <w:proofErr w:type="gramStart"/>
      <w:r w:rsidR="002C71E8">
        <w:rPr>
          <w:sz w:val="22"/>
          <w:szCs w:val="22"/>
        </w:rPr>
        <w:t>существи</w:t>
      </w:r>
      <w:proofErr w:type="spellEnd"/>
      <w:r w:rsidR="002C71E8">
        <w:rPr>
          <w:sz w:val="22"/>
          <w:szCs w:val="22"/>
        </w:rPr>
        <w:softHyphen/>
      </w:r>
      <w:r w:rsidR="002C71E8">
        <w:rPr>
          <w:sz w:val="22"/>
          <w:szCs w:val="22"/>
        </w:rPr>
        <w:br/>
        <w:t>тельные</w:t>
      </w:r>
      <w:proofErr w:type="gramEnd"/>
      <w:r w:rsidR="002C71E8">
        <w:rPr>
          <w:sz w:val="22"/>
          <w:szCs w:val="22"/>
        </w:rPr>
        <w:t xml:space="preserve"> с определенным/неопределенным/</w:t>
      </w:r>
      <w:r w:rsidR="00B01F7E">
        <w:rPr>
          <w:sz w:val="22"/>
          <w:szCs w:val="22"/>
        </w:rPr>
        <w:t>нулевым артиклем;</w:t>
      </w:r>
      <w:r w:rsidR="00B01F7E">
        <w:rPr>
          <w:sz w:val="22"/>
          <w:szCs w:val="22"/>
        </w:rPr>
        <w:br/>
        <w:t xml:space="preserve">глаголы в </w:t>
      </w:r>
      <w:r w:rsidR="00B01F7E">
        <w:rPr>
          <w:sz w:val="22"/>
          <w:szCs w:val="22"/>
          <w:lang w:val="en-US"/>
        </w:rPr>
        <w:t>Present</w:t>
      </w:r>
      <w:r w:rsidR="00B01F7E">
        <w:rPr>
          <w:sz w:val="22"/>
          <w:szCs w:val="22"/>
        </w:rPr>
        <w:t xml:space="preserve">, </w:t>
      </w:r>
      <w:r w:rsidR="00B01F7E">
        <w:rPr>
          <w:sz w:val="22"/>
          <w:szCs w:val="22"/>
          <w:lang w:val="en-US"/>
        </w:rPr>
        <w:t>Past</w:t>
      </w:r>
      <w:r w:rsidR="00B01F7E">
        <w:rPr>
          <w:sz w:val="22"/>
          <w:szCs w:val="22"/>
        </w:rPr>
        <w:t xml:space="preserve">, </w:t>
      </w:r>
      <w:r w:rsidR="00B01F7E">
        <w:rPr>
          <w:sz w:val="22"/>
          <w:szCs w:val="22"/>
          <w:lang w:val="en-US"/>
        </w:rPr>
        <w:t>Future</w:t>
      </w:r>
      <w:r w:rsidR="00B01F7E" w:rsidRPr="00B01F7E">
        <w:rPr>
          <w:sz w:val="22"/>
          <w:szCs w:val="22"/>
        </w:rPr>
        <w:t xml:space="preserve"> </w:t>
      </w:r>
      <w:r w:rsidR="00B01F7E">
        <w:rPr>
          <w:sz w:val="22"/>
          <w:szCs w:val="22"/>
          <w:lang w:val="en-US"/>
        </w:rPr>
        <w:t>Simple</w:t>
      </w:r>
      <w:r w:rsidR="002C71E8">
        <w:rPr>
          <w:sz w:val="22"/>
          <w:szCs w:val="22"/>
        </w:rPr>
        <w:t>; модальные глаголы сап,</w:t>
      </w:r>
      <w:r w:rsidR="002C71E8">
        <w:rPr>
          <w:sz w:val="22"/>
          <w:szCs w:val="22"/>
        </w:rPr>
        <w:br/>
        <w:t xml:space="preserve">тау, </w:t>
      </w:r>
      <w:proofErr w:type="spellStart"/>
      <w:r w:rsidR="002C71E8">
        <w:rPr>
          <w:i/>
          <w:iCs/>
          <w:sz w:val="22"/>
          <w:szCs w:val="22"/>
        </w:rPr>
        <w:t>штЩ</w:t>
      </w:r>
      <w:proofErr w:type="spellEnd"/>
      <w:r w:rsidR="002C71E8">
        <w:rPr>
          <w:i/>
          <w:iCs/>
          <w:sz w:val="22"/>
          <w:szCs w:val="22"/>
        </w:rPr>
        <w:t xml:space="preserve"> </w:t>
      </w:r>
      <w:r w:rsidR="002C71E8">
        <w:rPr>
          <w:sz w:val="22"/>
          <w:szCs w:val="22"/>
        </w:rPr>
        <w:t xml:space="preserve">личные, притяжательные и указательные </w:t>
      </w:r>
      <w:proofErr w:type="spellStart"/>
      <w:r w:rsidR="002C71E8">
        <w:rPr>
          <w:sz w:val="22"/>
          <w:szCs w:val="22"/>
        </w:rPr>
        <w:t>местоиме</w:t>
      </w:r>
      <w:proofErr w:type="spellEnd"/>
      <w:r w:rsidR="002C71E8">
        <w:rPr>
          <w:sz w:val="22"/>
          <w:szCs w:val="22"/>
        </w:rPr>
        <w:softHyphen/>
      </w:r>
      <w:r w:rsidR="002C71E8">
        <w:rPr>
          <w:sz w:val="22"/>
          <w:szCs w:val="22"/>
        </w:rPr>
        <w:br/>
      </w:r>
      <w:proofErr w:type="spellStart"/>
      <w:r w:rsidR="002C71E8">
        <w:rPr>
          <w:sz w:val="22"/>
          <w:szCs w:val="22"/>
        </w:rPr>
        <w:t>ния</w:t>
      </w:r>
      <w:proofErr w:type="spellEnd"/>
      <w:r w:rsidR="002C71E8">
        <w:rPr>
          <w:sz w:val="22"/>
          <w:szCs w:val="22"/>
        </w:rPr>
        <w:t xml:space="preserve">; </w:t>
      </w:r>
      <w:r w:rsidR="002C71E8">
        <w:rPr>
          <w:i/>
          <w:iCs/>
          <w:sz w:val="22"/>
          <w:szCs w:val="22"/>
        </w:rPr>
        <w:t xml:space="preserve">изученные прилагательные </w:t>
      </w:r>
      <w:r w:rsidR="002C71E8">
        <w:rPr>
          <w:sz w:val="22"/>
          <w:szCs w:val="22"/>
        </w:rPr>
        <w:t xml:space="preserve">в положительной, </w:t>
      </w:r>
      <w:proofErr w:type="spellStart"/>
      <w:r w:rsidR="002C71E8">
        <w:rPr>
          <w:sz w:val="22"/>
          <w:szCs w:val="22"/>
        </w:rPr>
        <w:t>сравнитель</w:t>
      </w:r>
      <w:proofErr w:type="spellEnd"/>
      <w:r w:rsidR="002C71E8">
        <w:rPr>
          <w:sz w:val="22"/>
          <w:szCs w:val="22"/>
        </w:rPr>
        <w:softHyphen/>
      </w:r>
      <w:r w:rsidR="002C71E8">
        <w:rPr>
          <w:sz w:val="22"/>
          <w:szCs w:val="22"/>
        </w:rPr>
        <w:br/>
        <w:t xml:space="preserve">ной и превосходной степенях; количественные (до 100) и </w:t>
      </w:r>
      <w:proofErr w:type="spellStart"/>
      <w:r w:rsidR="002C71E8">
        <w:rPr>
          <w:sz w:val="22"/>
          <w:szCs w:val="22"/>
        </w:rPr>
        <w:t>поряд</w:t>
      </w:r>
      <w:proofErr w:type="spellEnd"/>
      <w:r w:rsidR="002C71E8">
        <w:rPr>
          <w:sz w:val="22"/>
          <w:szCs w:val="22"/>
        </w:rPr>
        <w:softHyphen/>
      </w:r>
      <w:r w:rsidR="002C71E8">
        <w:rPr>
          <w:sz w:val="22"/>
          <w:szCs w:val="22"/>
        </w:rPr>
        <w:br/>
      </w:r>
      <w:proofErr w:type="spellStart"/>
      <w:r w:rsidR="002C71E8">
        <w:rPr>
          <w:sz w:val="22"/>
          <w:szCs w:val="22"/>
        </w:rPr>
        <w:t>ковые</w:t>
      </w:r>
      <w:proofErr w:type="spellEnd"/>
      <w:r w:rsidR="002C71E8">
        <w:rPr>
          <w:sz w:val="22"/>
          <w:szCs w:val="22"/>
        </w:rPr>
        <w:t xml:space="preserve"> (до 20) числительные; наиболее употребительные </w:t>
      </w:r>
      <w:proofErr w:type="spellStart"/>
      <w:r w:rsidR="002C71E8">
        <w:rPr>
          <w:sz w:val="22"/>
          <w:szCs w:val="22"/>
        </w:rPr>
        <w:t>предло</w:t>
      </w:r>
      <w:proofErr w:type="spellEnd"/>
      <w:r w:rsidR="002C71E8">
        <w:rPr>
          <w:sz w:val="22"/>
          <w:szCs w:val="22"/>
        </w:rPr>
        <w:softHyphen/>
      </w:r>
      <w:r w:rsidR="002C71E8">
        <w:rPr>
          <w:sz w:val="22"/>
          <w:szCs w:val="22"/>
        </w:rPr>
        <w:br/>
      </w:r>
      <w:proofErr w:type="spellStart"/>
      <w:r w:rsidR="002C71E8">
        <w:rPr>
          <w:sz w:val="22"/>
          <w:szCs w:val="22"/>
        </w:rPr>
        <w:t>ги</w:t>
      </w:r>
      <w:proofErr w:type="spellEnd"/>
      <w:r w:rsidR="002C71E8">
        <w:rPr>
          <w:sz w:val="22"/>
          <w:szCs w:val="22"/>
        </w:rPr>
        <w:t xml:space="preserve"> для выражения временных и пространственных отношений.</w:t>
      </w:r>
    </w:p>
    <w:p w:rsidR="002C71E8" w:rsidRDefault="002C71E8" w:rsidP="00240809">
      <w:pPr>
        <w:shd w:val="clear" w:color="auto" w:fill="FFFFFF"/>
        <w:spacing w:line="216" w:lineRule="exact"/>
        <w:ind w:left="346"/>
      </w:pPr>
      <w:r>
        <w:rPr>
          <w:i/>
          <w:iCs/>
          <w:sz w:val="22"/>
          <w:szCs w:val="22"/>
        </w:rPr>
        <w:t>Выпускник получит возможность научиться:</w:t>
      </w:r>
    </w:p>
    <w:p w:rsidR="002C71E8" w:rsidRDefault="002C71E8" w:rsidP="00240809">
      <w:pPr>
        <w:numPr>
          <w:ilvl w:val="0"/>
          <w:numId w:val="4"/>
        </w:numPr>
        <w:shd w:val="clear" w:color="auto" w:fill="FFFFFF"/>
        <w:tabs>
          <w:tab w:val="left" w:pos="612"/>
        </w:tabs>
        <w:spacing w:line="223" w:lineRule="exact"/>
        <w:ind w:right="22" w:firstLine="410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узнавать сложносочиненные предложения с союзами апа</w:t>
      </w:r>
      <w:proofErr w:type="gramStart"/>
      <w:r>
        <w:rPr>
          <w:i/>
          <w:iCs/>
          <w:sz w:val="22"/>
          <w:szCs w:val="22"/>
          <w:vertAlign w:val="superscript"/>
        </w:rPr>
        <w:t>1</w:t>
      </w:r>
      <w:proofErr w:type="gramEnd"/>
      <w:r>
        <w:rPr>
          <w:i/>
          <w:iCs/>
          <w:sz w:val="22"/>
          <w:szCs w:val="22"/>
        </w:rPr>
        <w:t xml:space="preserve"> и ЬШ;</w:t>
      </w:r>
    </w:p>
    <w:p w:rsidR="002C71E8" w:rsidRDefault="002C71E8" w:rsidP="00240809">
      <w:pPr>
        <w:numPr>
          <w:ilvl w:val="0"/>
          <w:numId w:val="4"/>
        </w:numPr>
        <w:shd w:val="clear" w:color="auto" w:fill="FFFFFF"/>
        <w:tabs>
          <w:tab w:val="left" w:pos="612"/>
        </w:tabs>
        <w:spacing w:line="216" w:lineRule="exact"/>
        <w:ind w:right="22" w:firstLine="410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>использовать в</w:t>
      </w:r>
      <w:r w:rsidR="002E7C00">
        <w:rPr>
          <w:i/>
          <w:iCs/>
          <w:sz w:val="22"/>
          <w:szCs w:val="22"/>
        </w:rPr>
        <w:t xml:space="preserve"> речи безличные предложения</w:t>
      </w:r>
      <w:r w:rsidR="002E7C00" w:rsidRPr="002E7C00">
        <w:rPr>
          <w:i/>
          <w:iCs/>
          <w:sz w:val="22"/>
          <w:szCs w:val="22"/>
        </w:rPr>
        <w:t xml:space="preserve">. </w:t>
      </w:r>
      <w:proofErr w:type="gramStart"/>
      <w:r w:rsidR="00B01F7E">
        <w:rPr>
          <w:i/>
          <w:iCs/>
          <w:sz w:val="22"/>
          <w:szCs w:val="22"/>
        </w:rPr>
        <w:t>(</w:t>
      </w:r>
      <w:r w:rsidR="00B01F7E">
        <w:rPr>
          <w:i/>
          <w:iCs/>
          <w:sz w:val="22"/>
          <w:szCs w:val="22"/>
          <w:lang w:val="en-US"/>
        </w:rPr>
        <w:t>It</w:t>
      </w:r>
      <w:r w:rsidR="00B01F7E">
        <w:rPr>
          <w:i/>
          <w:iCs/>
          <w:sz w:val="22"/>
          <w:szCs w:val="22"/>
        </w:rPr>
        <w:t>'</w:t>
      </w:r>
      <w:r w:rsidR="00B01F7E">
        <w:rPr>
          <w:i/>
          <w:iCs/>
          <w:sz w:val="22"/>
          <w:szCs w:val="22"/>
          <w:lang w:val="en-US"/>
        </w:rPr>
        <w:t>s</w:t>
      </w:r>
      <w:r w:rsidR="002E7C00">
        <w:rPr>
          <w:i/>
          <w:iCs/>
          <w:sz w:val="22"/>
          <w:szCs w:val="22"/>
        </w:rPr>
        <w:t xml:space="preserve"> </w:t>
      </w:r>
      <w:r w:rsidR="002E7C00" w:rsidRPr="002E7C00">
        <w:rPr>
          <w:i/>
          <w:iCs/>
          <w:sz w:val="22"/>
          <w:szCs w:val="22"/>
        </w:rPr>
        <w:t xml:space="preserve">9 </w:t>
      </w:r>
      <w:r w:rsidR="002E7C00">
        <w:rPr>
          <w:i/>
          <w:iCs/>
          <w:sz w:val="22"/>
          <w:szCs w:val="22"/>
        </w:rPr>
        <w:t>о'</w:t>
      </w:r>
      <w:r w:rsidR="002E7C00">
        <w:rPr>
          <w:i/>
          <w:iCs/>
          <w:sz w:val="22"/>
          <w:szCs w:val="22"/>
          <w:lang w:val="en-US"/>
        </w:rPr>
        <w:t>clock</w:t>
      </w:r>
      <w:r w:rsidR="002E7C00">
        <w:rPr>
          <w:i/>
          <w:iCs/>
          <w:sz w:val="22"/>
          <w:szCs w:val="22"/>
        </w:rPr>
        <w:t>.</w:t>
      </w:r>
      <w:proofErr w:type="gramEnd"/>
      <w:r w:rsidR="002E7C00">
        <w:rPr>
          <w:i/>
          <w:iCs/>
          <w:sz w:val="22"/>
          <w:szCs w:val="22"/>
        </w:rPr>
        <w:t xml:space="preserve"> </w:t>
      </w:r>
      <w:r w:rsidR="002E7C00">
        <w:rPr>
          <w:i/>
          <w:iCs/>
          <w:sz w:val="22"/>
          <w:szCs w:val="22"/>
          <w:lang w:val="en-US"/>
        </w:rPr>
        <w:t>It</w:t>
      </w:r>
      <w:r w:rsidR="002E7C00">
        <w:rPr>
          <w:i/>
          <w:iCs/>
          <w:sz w:val="22"/>
          <w:szCs w:val="22"/>
        </w:rPr>
        <w:t>'</w:t>
      </w:r>
      <w:r w:rsidR="002E7C00">
        <w:rPr>
          <w:i/>
          <w:iCs/>
          <w:sz w:val="22"/>
          <w:szCs w:val="22"/>
          <w:lang w:val="en-US"/>
        </w:rPr>
        <w:t>s</w:t>
      </w:r>
      <w:r w:rsidR="00B01F7E">
        <w:rPr>
          <w:i/>
          <w:iCs/>
          <w:sz w:val="22"/>
          <w:szCs w:val="22"/>
        </w:rPr>
        <w:t xml:space="preserve"> 5 о'</w:t>
      </w:r>
      <w:r w:rsidR="00B01F7E">
        <w:rPr>
          <w:i/>
          <w:iCs/>
          <w:sz w:val="22"/>
          <w:szCs w:val="22"/>
          <w:lang w:val="en-US"/>
        </w:rPr>
        <w:t>clock</w:t>
      </w:r>
      <w:r w:rsidR="00B01F7E">
        <w:rPr>
          <w:i/>
          <w:iCs/>
          <w:sz w:val="22"/>
          <w:szCs w:val="22"/>
        </w:rPr>
        <w:t>.</w:t>
      </w:r>
      <w:r>
        <w:rPr>
          <w:i/>
          <w:iCs/>
          <w:sz w:val="22"/>
          <w:szCs w:val="22"/>
        </w:rPr>
        <w:t xml:space="preserve">), предложения </w:t>
      </w:r>
      <w:r w:rsidR="00B01F7E">
        <w:rPr>
          <w:i/>
          <w:iCs/>
          <w:sz w:val="22"/>
          <w:szCs w:val="22"/>
        </w:rPr>
        <w:t>с конструкцией (Не</w:t>
      </w:r>
      <w:r w:rsidR="00B01F7E">
        <w:rPr>
          <w:i/>
          <w:iCs/>
          <w:sz w:val="22"/>
          <w:szCs w:val="22"/>
          <w:lang w:val="en-US"/>
        </w:rPr>
        <w:t>r</w:t>
      </w:r>
      <w:r w:rsidR="00B01F7E">
        <w:rPr>
          <w:i/>
          <w:iCs/>
          <w:sz w:val="22"/>
          <w:szCs w:val="22"/>
        </w:rPr>
        <w:t>е 18/те</w:t>
      </w:r>
      <w:r w:rsidR="00B01F7E">
        <w:rPr>
          <w:i/>
          <w:iCs/>
          <w:sz w:val="22"/>
          <w:szCs w:val="22"/>
          <w:lang w:val="en-US"/>
        </w:rPr>
        <w:t>r</w:t>
      </w:r>
      <w:r w:rsidR="00B01F7E">
        <w:rPr>
          <w:i/>
          <w:iCs/>
          <w:sz w:val="22"/>
          <w:szCs w:val="22"/>
        </w:rPr>
        <w:t xml:space="preserve">е </w:t>
      </w:r>
      <w:r w:rsidR="00B01F7E">
        <w:rPr>
          <w:i/>
          <w:iCs/>
          <w:sz w:val="22"/>
          <w:szCs w:val="22"/>
          <w:lang w:val="en-US"/>
        </w:rPr>
        <w:t>are</w:t>
      </w:r>
      <w:r w:rsidR="002E7C00" w:rsidRPr="002E7C00">
        <w:rPr>
          <w:i/>
          <w:iCs/>
          <w:sz w:val="22"/>
          <w:szCs w:val="22"/>
        </w:rPr>
        <w:t>)</w:t>
      </w:r>
      <w:r>
        <w:rPr>
          <w:i/>
          <w:iCs/>
          <w:sz w:val="22"/>
          <w:szCs w:val="22"/>
        </w:rPr>
        <w:t>;</w:t>
      </w:r>
    </w:p>
    <w:p w:rsidR="002C71E8" w:rsidRPr="00551695" w:rsidRDefault="002C71E8" w:rsidP="00240809">
      <w:pPr>
        <w:numPr>
          <w:ilvl w:val="0"/>
          <w:numId w:val="4"/>
        </w:numPr>
        <w:shd w:val="clear" w:color="auto" w:fill="FFFFFF"/>
        <w:tabs>
          <w:tab w:val="left" w:pos="612"/>
        </w:tabs>
        <w:spacing w:line="216" w:lineRule="exact"/>
        <w:ind w:right="14" w:firstLine="410"/>
        <w:jc w:val="both"/>
        <w:rPr>
          <w:sz w:val="22"/>
          <w:szCs w:val="22"/>
          <w:lang w:val="en-US"/>
        </w:rPr>
      </w:pPr>
      <w:proofErr w:type="gramStart"/>
      <w:r>
        <w:rPr>
          <w:i/>
          <w:iCs/>
          <w:sz w:val="22"/>
          <w:szCs w:val="22"/>
        </w:rPr>
        <w:t>оперировать в речи н</w:t>
      </w:r>
      <w:r w:rsidR="002E7C00">
        <w:rPr>
          <w:i/>
          <w:iCs/>
          <w:sz w:val="22"/>
          <w:szCs w:val="22"/>
        </w:rPr>
        <w:t xml:space="preserve">еопределенными местоимениями </w:t>
      </w:r>
      <w:r w:rsidR="00551695">
        <w:rPr>
          <w:i/>
          <w:iCs/>
          <w:sz w:val="22"/>
          <w:szCs w:val="22"/>
          <w:lang w:val="en-US"/>
        </w:rPr>
        <w:t>some</w:t>
      </w:r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i/>
          <w:iCs/>
          <w:sz w:val="22"/>
          <w:szCs w:val="22"/>
        </w:rPr>
        <w:t>апу</w:t>
      </w:r>
      <w:proofErr w:type="spellEnd"/>
      <w:r>
        <w:rPr>
          <w:i/>
          <w:iCs/>
          <w:sz w:val="22"/>
          <w:szCs w:val="22"/>
        </w:rPr>
        <w:t xml:space="preserve"> (некоторые случаи </w:t>
      </w:r>
      <w:r w:rsidR="00551695">
        <w:rPr>
          <w:i/>
          <w:iCs/>
          <w:sz w:val="22"/>
          <w:szCs w:val="22"/>
        </w:rPr>
        <w:t>употребления:</w:t>
      </w:r>
      <w:proofErr w:type="gramEnd"/>
      <w:r w:rsidR="00551695">
        <w:rPr>
          <w:i/>
          <w:iCs/>
          <w:sz w:val="22"/>
          <w:szCs w:val="22"/>
        </w:rPr>
        <w:t xml:space="preserve"> </w:t>
      </w:r>
      <w:r w:rsidR="00551695">
        <w:rPr>
          <w:i/>
          <w:iCs/>
          <w:sz w:val="22"/>
          <w:szCs w:val="22"/>
          <w:lang w:val="en-US"/>
        </w:rPr>
        <w:t>Can</w:t>
      </w:r>
      <w:r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  <w:lang w:val="en-US"/>
        </w:rPr>
        <w:t>I</w:t>
      </w:r>
      <w:r w:rsidRPr="00375A4E">
        <w:rPr>
          <w:i/>
          <w:iCs/>
          <w:sz w:val="22"/>
          <w:szCs w:val="22"/>
        </w:rPr>
        <w:t xml:space="preserve"> </w:t>
      </w:r>
      <w:r w:rsidR="00551695">
        <w:rPr>
          <w:i/>
          <w:iCs/>
          <w:sz w:val="22"/>
          <w:szCs w:val="22"/>
          <w:lang w:val="en-US"/>
        </w:rPr>
        <w:t>have</w:t>
      </w:r>
      <w:r w:rsidR="00551695">
        <w:rPr>
          <w:i/>
          <w:iCs/>
          <w:sz w:val="22"/>
          <w:szCs w:val="22"/>
        </w:rPr>
        <w:t xml:space="preserve"> </w:t>
      </w:r>
      <w:r w:rsidR="00551695">
        <w:rPr>
          <w:i/>
          <w:iCs/>
          <w:sz w:val="22"/>
          <w:szCs w:val="22"/>
          <w:lang w:val="en-US"/>
        </w:rPr>
        <w:t>some</w:t>
      </w:r>
      <w:r w:rsidR="00551695" w:rsidRPr="00551695">
        <w:rPr>
          <w:i/>
          <w:iCs/>
          <w:sz w:val="22"/>
          <w:szCs w:val="22"/>
        </w:rPr>
        <w:t xml:space="preserve"> </w:t>
      </w:r>
      <w:r w:rsidR="00551695">
        <w:rPr>
          <w:i/>
          <w:iCs/>
          <w:sz w:val="22"/>
          <w:szCs w:val="22"/>
          <w:lang w:val="en-US"/>
        </w:rPr>
        <w:t>tea</w:t>
      </w:r>
      <w:r w:rsidR="00551695">
        <w:rPr>
          <w:i/>
          <w:iCs/>
          <w:sz w:val="22"/>
          <w:szCs w:val="22"/>
        </w:rPr>
        <w:t xml:space="preserve">? </w:t>
      </w:r>
      <w:r w:rsidR="00551695">
        <w:rPr>
          <w:i/>
          <w:iCs/>
          <w:sz w:val="22"/>
          <w:szCs w:val="22"/>
          <w:lang w:val="en-US"/>
        </w:rPr>
        <w:t>Is</w:t>
      </w:r>
      <w:r w:rsidR="00551695" w:rsidRPr="00551695">
        <w:rPr>
          <w:i/>
          <w:iCs/>
          <w:sz w:val="22"/>
          <w:szCs w:val="22"/>
          <w:lang w:val="en-US"/>
        </w:rPr>
        <w:t xml:space="preserve"> </w:t>
      </w:r>
      <w:r w:rsidR="00551695">
        <w:rPr>
          <w:i/>
          <w:iCs/>
          <w:sz w:val="22"/>
          <w:szCs w:val="22"/>
          <w:lang w:val="en-US"/>
        </w:rPr>
        <w:t>there</w:t>
      </w:r>
      <w:r w:rsidR="00551695" w:rsidRPr="00551695">
        <w:rPr>
          <w:i/>
          <w:iCs/>
          <w:sz w:val="22"/>
          <w:szCs w:val="22"/>
          <w:lang w:val="en-US"/>
        </w:rPr>
        <w:t xml:space="preserve"> </w:t>
      </w:r>
      <w:r w:rsidR="00551695">
        <w:rPr>
          <w:i/>
          <w:iCs/>
          <w:sz w:val="22"/>
          <w:szCs w:val="22"/>
          <w:lang w:val="en-US"/>
        </w:rPr>
        <w:t>any</w:t>
      </w:r>
      <w:r w:rsidR="00551695" w:rsidRPr="00551695">
        <w:rPr>
          <w:i/>
          <w:iCs/>
          <w:sz w:val="22"/>
          <w:szCs w:val="22"/>
          <w:lang w:val="en-US"/>
        </w:rPr>
        <w:t xml:space="preserve"> </w:t>
      </w:r>
      <w:r w:rsidR="00551695">
        <w:rPr>
          <w:i/>
          <w:iCs/>
          <w:sz w:val="22"/>
          <w:szCs w:val="22"/>
          <w:lang w:val="en-US"/>
        </w:rPr>
        <w:t>milk</w:t>
      </w:r>
      <w:r w:rsidRPr="00551695">
        <w:rPr>
          <w:i/>
          <w:iCs/>
          <w:sz w:val="22"/>
          <w:szCs w:val="22"/>
          <w:lang w:val="en-US"/>
        </w:rPr>
        <w:t xml:space="preserve"> </w:t>
      </w:r>
      <w:r w:rsidR="00551695">
        <w:rPr>
          <w:i/>
          <w:iCs/>
          <w:sz w:val="22"/>
          <w:szCs w:val="22"/>
          <w:lang w:val="en-US"/>
        </w:rPr>
        <w:t>in your cup</w:t>
      </w:r>
      <w:r w:rsidRPr="00551695">
        <w:rPr>
          <w:i/>
          <w:iCs/>
          <w:sz w:val="22"/>
          <w:szCs w:val="22"/>
          <w:lang w:val="en-US"/>
        </w:rPr>
        <w:t xml:space="preserve">? </w:t>
      </w:r>
      <w:r w:rsidRPr="00551695">
        <w:rPr>
          <w:sz w:val="22"/>
          <w:szCs w:val="22"/>
          <w:lang w:val="en-US"/>
        </w:rPr>
        <w:t xml:space="preserve">— </w:t>
      </w:r>
      <w:r w:rsidR="00551695">
        <w:rPr>
          <w:i/>
          <w:iCs/>
          <w:sz w:val="22"/>
          <w:szCs w:val="22"/>
          <w:lang w:val="en-US"/>
        </w:rPr>
        <w:t>N0, there isn</w:t>
      </w:r>
      <w:r w:rsidRPr="00551695">
        <w:rPr>
          <w:i/>
          <w:iCs/>
          <w:sz w:val="22"/>
          <w:szCs w:val="22"/>
          <w:lang w:val="en-US"/>
        </w:rPr>
        <w:t>'</w:t>
      </w:r>
      <w:r w:rsidR="00551695">
        <w:rPr>
          <w:i/>
          <w:iCs/>
          <w:sz w:val="22"/>
          <w:szCs w:val="22"/>
          <w:lang w:val="en-US"/>
        </w:rPr>
        <w:t>t</w:t>
      </w:r>
      <w:r w:rsidRPr="00551695">
        <w:rPr>
          <w:i/>
          <w:iCs/>
          <w:sz w:val="22"/>
          <w:szCs w:val="22"/>
          <w:lang w:val="en-US"/>
        </w:rPr>
        <w:t xml:space="preserve"> </w:t>
      </w:r>
      <w:r w:rsidR="00551695">
        <w:rPr>
          <w:i/>
          <w:iCs/>
          <w:sz w:val="22"/>
          <w:szCs w:val="22"/>
          <w:lang w:val="en-US"/>
        </w:rPr>
        <w:t>any</w:t>
      </w:r>
      <w:r w:rsidRPr="00551695">
        <w:rPr>
          <w:i/>
          <w:iCs/>
          <w:sz w:val="22"/>
          <w:szCs w:val="22"/>
          <w:lang w:val="en-US"/>
        </w:rPr>
        <w:t>);</w:t>
      </w:r>
    </w:p>
    <w:p w:rsidR="002C71E8" w:rsidRDefault="002C71E8" w:rsidP="00240809">
      <w:pPr>
        <w:numPr>
          <w:ilvl w:val="0"/>
          <w:numId w:val="4"/>
        </w:numPr>
        <w:shd w:val="clear" w:color="auto" w:fill="FFFFFF"/>
        <w:tabs>
          <w:tab w:val="left" w:pos="612"/>
        </w:tabs>
        <w:spacing w:line="216" w:lineRule="exact"/>
        <w:ind w:right="22" w:firstLine="410"/>
        <w:jc w:val="both"/>
        <w:rPr>
          <w:sz w:val="22"/>
          <w:szCs w:val="22"/>
        </w:rPr>
      </w:pPr>
      <w:proofErr w:type="gramStart"/>
      <w:r>
        <w:rPr>
          <w:i/>
          <w:iCs/>
          <w:sz w:val="22"/>
          <w:szCs w:val="22"/>
        </w:rPr>
        <w:t>образовывать по правилу прилагательные в сравни</w:t>
      </w:r>
      <w:r>
        <w:rPr>
          <w:i/>
          <w:iCs/>
          <w:sz w:val="22"/>
          <w:szCs w:val="22"/>
        </w:rPr>
        <w:softHyphen/>
        <w:t>тельной и превосходной степенях и употреблять их в речи;</w:t>
      </w:r>
      <w:proofErr w:type="gramEnd"/>
    </w:p>
    <w:p w:rsidR="002C71E8" w:rsidRDefault="002C71E8" w:rsidP="00240809">
      <w:pPr>
        <w:numPr>
          <w:ilvl w:val="0"/>
          <w:numId w:val="4"/>
        </w:numPr>
        <w:shd w:val="clear" w:color="auto" w:fill="FFFFFF"/>
        <w:tabs>
          <w:tab w:val="left" w:pos="612"/>
        </w:tabs>
        <w:spacing w:line="216" w:lineRule="exact"/>
        <w:ind w:right="14" w:firstLine="410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распознавать в тексте и дифференцировать слова по определенным признакам (существительные, прилагатель</w:t>
      </w:r>
      <w:r>
        <w:rPr>
          <w:i/>
          <w:iCs/>
          <w:sz w:val="22"/>
          <w:szCs w:val="22"/>
        </w:rPr>
        <w:softHyphen/>
        <w:t>ные, модальные/смысловые глаголы).</w:t>
      </w: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p w:rsidR="002C71E8" w:rsidRPr="00BE5010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  <w:r w:rsidRPr="00B95343">
        <w:rPr>
          <w:b/>
          <w:sz w:val="24"/>
          <w:szCs w:val="24"/>
        </w:rPr>
        <w:lastRenderedPageBreak/>
        <w:t>Тематическое  планирование</w:t>
      </w:r>
      <w:r>
        <w:rPr>
          <w:b/>
          <w:sz w:val="24"/>
          <w:szCs w:val="24"/>
        </w:rPr>
        <w:t xml:space="preserve">  по  английскому  языку</w:t>
      </w:r>
    </w:p>
    <w:p w:rsidR="002C71E8" w:rsidRPr="00BE5010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  <w:r w:rsidRPr="00BE5010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                        Всего   </w:t>
      </w:r>
      <w:r w:rsidRPr="00B95343">
        <w:rPr>
          <w:b/>
          <w:sz w:val="24"/>
          <w:szCs w:val="24"/>
        </w:rPr>
        <w:t>204  часа</w:t>
      </w:r>
    </w:p>
    <w:p w:rsidR="002C71E8" w:rsidRPr="00BE5010" w:rsidRDefault="002C71E8" w:rsidP="007A5367">
      <w:pPr>
        <w:shd w:val="clear" w:color="auto" w:fill="FFFFFF"/>
        <w:ind w:left="403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115"/>
        <w:tblW w:w="10243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285"/>
        <w:gridCol w:w="4958"/>
      </w:tblGrid>
      <w:tr w:rsidR="002C71E8" w:rsidRPr="00872929" w:rsidTr="003736A9">
        <w:trPr>
          <w:trHeight w:hRule="exact" w:val="445"/>
        </w:trPr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EB1406" w:rsidP="003736A9">
            <w:pPr>
              <w:shd w:val="clear" w:color="auto" w:fill="FFFFFF"/>
              <w:spacing w:line="221" w:lineRule="exact"/>
              <w:ind w:left="274" w:right="221"/>
              <w:rPr>
                <w:rFonts w:ascii="Arial" w:hAnsi="Arial" w:cs="Arial"/>
              </w:rPr>
            </w:pPr>
            <w:r>
              <w:rPr>
                <w:noProof/>
              </w:rPr>
              <w:pict>
                <v:line id="_x0000_s1032" style="position:absolute;left:0;text-align:left;z-index:251658240;mso-position-horizontal-relative:margin" from="572.5pt,2.25pt" to="572.5pt,570.55pt" o:allowincell="f" strokeweight=".7pt">
                  <w10:wrap anchorx="margin"/>
                </v:line>
              </w:pict>
            </w:r>
            <w:r w:rsidR="002C71E8">
              <w:rPr>
                <w:b/>
                <w:bCs/>
                <w:spacing w:val="-1"/>
                <w:sz w:val="22"/>
                <w:szCs w:val="22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3736A9">
            <w:pPr>
              <w:shd w:val="clear" w:color="auto" w:fill="FFFFFF"/>
              <w:spacing w:line="221" w:lineRule="exact"/>
              <w:ind w:left="773" w:right="629"/>
              <w:rPr>
                <w:rFonts w:ascii="Arial" w:hAnsi="Arial" w:cs="Arial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Характеристика основных видов </w:t>
            </w:r>
            <w:r>
              <w:rPr>
                <w:b/>
                <w:bCs/>
                <w:sz w:val="22"/>
                <w:szCs w:val="22"/>
              </w:rPr>
              <w:t>деятельности учащихся</w:t>
            </w:r>
          </w:p>
        </w:tc>
      </w:tr>
      <w:tr w:rsidR="002C71E8" w:rsidRPr="00872929" w:rsidTr="003736A9">
        <w:trPr>
          <w:trHeight w:val="312"/>
        </w:trPr>
        <w:tc>
          <w:tcPr>
            <w:tcW w:w="10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B95343">
            <w:pPr>
              <w:shd w:val="clear" w:color="auto" w:fill="FFFFFF"/>
              <w:tabs>
                <w:tab w:val="left" w:leader="hyphen" w:pos="1354"/>
                <w:tab w:val="left" w:leader="hyphen" w:pos="5006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872929">
              <w:rPr>
                <w:b/>
              </w:rPr>
              <w:t>Предметное   содержание  речи</w:t>
            </w:r>
          </w:p>
        </w:tc>
      </w:tr>
      <w:tr w:rsidR="002C71E8" w:rsidRPr="00872929" w:rsidTr="003736A9">
        <w:trPr>
          <w:trHeight w:hRule="exact" w:val="3586"/>
        </w:trPr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21"/>
              <w:rPr>
                <w:rFonts w:ascii="Arial" w:hAnsi="Arial" w:cs="Arial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Знакомство. </w:t>
            </w:r>
            <w:r>
              <w:rPr>
                <w:spacing w:val="-2"/>
                <w:sz w:val="22"/>
                <w:szCs w:val="22"/>
              </w:rPr>
              <w:t>С одноклассниками, учителем, персонажами детских произведений: имя, воз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раст.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40"/>
            </w:pPr>
            <w:r>
              <w:rPr>
                <w:sz w:val="22"/>
                <w:szCs w:val="22"/>
              </w:rPr>
              <w:t xml:space="preserve">Приветствие, прощание (с использованием </w:t>
            </w:r>
            <w:r>
              <w:rPr>
                <w:spacing w:val="-4"/>
                <w:sz w:val="22"/>
                <w:szCs w:val="22"/>
              </w:rPr>
              <w:t xml:space="preserve">типичных» фраз английского речевого этикета). </w:t>
            </w:r>
            <w:r>
              <w:rPr>
                <w:sz w:val="22"/>
                <w:szCs w:val="22"/>
              </w:rPr>
              <w:t>(9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26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Я и моя семья. </w:t>
            </w:r>
            <w:r>
              <w:rPr>
                <w:spacing w:val="-3"/>
                <w:sz w:val="22"/>
                <w:szCs w:val="22"/>
              </w:rPr>
              <w:t>Члены семьи, их имена, воз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раст,   внешность,   черты  характера,  увлече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ния/хобби. (20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35"/>
            </w:pPr>
            <w:r>
              <w:rPr>
                <w:sz w:val="22"/>
                <w:szCs w:val="22"/>
              </w:rPr>
              <w:t>Мой день (распорядок дня, домашние обя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занности). Покупки в магазине: одежда, обувь, </w:t>
            </w:r>
            <w:r>
              <w:rPr>
                <w:sz w:val="22"/>
                <w:szCs w:val="22"/>
              </w:rPr>
              <w:t>основные продукты питания.  Любимая еда. (20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26"/>
            </w:pPr>
            <w:r>
              <w:rPr>
                <w:spacing w:val="-4"/>
                <w:sz w:val="22"/>
                <w:szCs w:val="22"/>
              </w:rPr>
              <w:t xml:space="preserve">Семейные праздники: день рождения, Новый </w:t>
            </w:r>
            <w:r>
              <w:rPr>
                <w:sz w:val="22"/>
                <w:szCs w:val="22"/>
              </w:rPr>
              <w:t>год/ Рождество. Подарки. (10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35"/>
            </w:pPr>
            <w:r>
              <w:rPr>
                <w:b/>
                <w:bCs/>
                <w:sz w:val="22"/>
                <w:szCs w:val="22"/>
              </w:rPr>
              <w:t xml:space="preserve">Мир моих увлечений. </w:t>
            </w:r>
            <w:r>
              <w:rPr>
                <w:sz w:val="22"/>
                <w:szCs w:val="22"/>
              </w:rPr>
              <w:t>Мои любимые заня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тия. Виды спорта и спортивные игры. Мои лю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бимые сказки. (15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40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Выходной день (в зоопарке, цирке), канику</w:t>
            </w:r>
            <w:r>
              <w:rPr>
                <w:sz w:val="22"/>
                <w:szCs w:val="22"/>
              </w:rPr>
              <w:softHyphen/>
              <w:t>лы. (10 ч)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3736A9">
            <w:pPr>
              <w:shd w:val="clear" w:color="auto" w:fill="FFFFFF"/>
              <w:spacing w:line="216" w:lineRule="exact"/>
              <w:ind w:left="154" w:right="43"/>
              <w:rPr>
                <w:rFonts w:ascii="Arial" w:hAnsi="Arial" w:cs="Arial"/>
              </w:rPr>
            </w:pPr>
            <w:r>
              <w:rPr>
                <w:spacing w:val="-2"/>
                <w:sz w:val="22"/>
                <w:szCs w:val="22"/>
              </w:rPr>
              <w:t>Характеристика основных видов деятельнос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 учащихся в процессе устного и письменно</w:t>
            </w:r>
            <w:r>
              <w:rPr>
                <w:sz w:val="22"/>
                <w:szCs w:val="22"/>
              </w:rPr>
              <w:softHyphen/>
              <w:t>го общения в рамках указанных тем приво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дится ниже в последующих разделах</w:t>
            </w:r>
          </w:p>
        </w:tc>
      </w:tr>
      <w:tr w:rsidR="002C71E8" w:rsidRPr="00872929" w:rsidTr="003736A9">
        <w:trPr>
          <w:trHeight w:hRule="exact" w:val="2782"/>
        </w:trPr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30"/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 xml:space="preserve">Я и мои друзья. </w:t>
            </w:r>
            <w:r>
              <w:rPr>
                <w:sz w:val="22"/>
                <w:szCs w:val="22"/>
              </w:rPr>
              <w:t xml:space="preserve">Имя, возраст, внешность, </w:t>
            </w:r>
            <w:r>
              <w:rPr>
                <w:spacing w:val="-2"/>
                <w:sz w:val="22"/>
                <w:szCs w:val="22"/>
              </w:rPr>
              <w:t>характер, увлечения/хобби. Совместные заня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тия. (15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</w:pPr>
            <w:r>
              <w:rPr>
                <w:sz w:val="22"/>
                <w:szCs w:val="22"/>
              </w:rPr>
              <w:t xml:space="preserve">Письмо </w:t>
            </w:r>
            <w:proofErr w:type="spellStart"/>
            <w:r>
              <w:rPr>
                <w:sz w:val="22"/>
                <w:szCs w:val="22"/>
              </w:rPr>
              <w:t>зарубежному</w:t>
            </w:r>
            <w:proofErr w:type="gramStart"/>
            <w:r>
              <w:rPr>
                <w:sz w:val="22"/>
                <w:szCs w:val="22"/>
              </w:rPr>
              <w:t>.д</w:t>
            </w:r>
            <w:proofErr w:type="gramEnd"/>
            <w:r>
              <w:rPr>
                <w:sz w:val="22"/>
                <w:szCs w:val="22"/>
              </w:rPr>
              <w:t>ругу</w:t>
            </w:r>
            <w:proofErr w:type="spellEnd"/>
            <w:r>
              <w:rPr>
                <w:sz w:val="22"/>
                <w:szCs w:val="22"/>
              </w:rPr>
              <w:t>. (10.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16"/>
            </w:pPr>
            <w:r>
              <w:rPr>
                <w:sz w:val="22"/>
                <w:szCs w:val="22"/>
              </w:rPr>
              <w:t>Любимое домашнее животное: кличка, воз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раст, цвет, размер, характер, что умеет делать. </w:t>
            </w:r>
            <w:r w:rsidR="00705960">
              <w:rPr>
                <w:sz w:val="22"/>
                <w:szCs w:val="22"/>
              </w:rPr>
              <w:t>(10.</w:t>
            </w:r>
            <w:r>
              <w:rPr>
                <w:sz w:val="22"/>
                <w:szCs w:val="22"/>
              </w:rPr>
              <w:t>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21"/>
            </w:pPr>
            <w:r>
              <w:rPr>
                <w:b/>
                <w:bCs/>
                <w:sz w:val="22"/>
                <w:szCs w:val="22"/>
              </w:rPr>
              <w:t xml:space="preserve">Моя  школа.   </w:t>
            </w:r>
            <w:r>
              <w:rPr>
                <w:sz w:val="22"/>
                <w:szCs w:val="22"/>
              </w:rPr>
              <w:t>Классная  комната,  учебные предметы, школьные принадлежности. Учеб</w:t>
            </w:r>
            <w:r>
              <w:rPr>
                <w:sz w:val="22"/>
                <w:szCs w:val="22"/>
              </w:rPr>
              <w:softHyphen/>
              <w:t>ные занятия на уроках. (10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21"/>
            </w:pPr>
            <w:r>
              <w:rPr>
                <w:b/>
                <w:bCs/>
                <w:sz w:val="22"/>
                <w:szCs w:val="22"/>
              </w:rPr>
              <w:t xml:space="preserve">Мир вокруг меня. </w:t>
            </w:r>
            <w:r>
              <w:rPr>
                <w:sz w:val="22"/>
                <w:szCs w:val="22"/>
              </w:rPr>
              <w:t>Мой дом/квартира/ком</w:t>
            </w:r>
            <w:r>
              <w:rPr>
                <w:sz w:val="22"/>
                <w:szCs w:val="22"/>
              </w:rPr>
              <w:softHyphen/>
              <w:t>ната: названия комнат, их размер, предметы мебели и интерьера. (20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26"/>
              <w:rPr>
                <w:rFonts w:ascii="Arial" w:hAnsi="Arial" w:cs="Arial"/>
              </w:rPr>
            </w:pPr>
            <w:r>
              <w:rPr>
                <w:spacing w:val="-1"/>
                <w:sz w:val="22"/>
                <w:szCs w:val="22"/>
              </w:rPr>
              <w:t xml:space="preserve">Природа.   Любимое  время   года.   Погода. </w:t>
            </w:r>
            <w:r>
              <w:rPr>
                <w:sz w:val="22"/>
                <w:szCs w:val="22"/>
              </w:rPr>
              <w:t>(12 ч)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3736A9">
            <w:pPr>
              <w:shd w:val="clear" w:color="auto" w:fill="FFFFFF"/>
              <w:spacing w:line="276" w:lineRule="auto"/>
              <w:ind w:left="3950"/>
              <w:rPr>
                <w:rFonts w:ascii="Arial" w:hAnsi="Arial" w:cs="Arial"/>
              </w:rPr>
            </w:pPr>
          </w:p>
        </w:tc>
      </w:tr>
      <w:tr w:rsidR="002C71E8" w:rsidRPr="00872929" w:rsidTr="003736A9">
        <w:trPr>
          <w:trHeight w:hRule="exact" w:val="2698"/>
        </w:trPr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21"/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>Страна/страны изучаемого языка и род</w:t>
            </w:r>
            <w:r>
              <w:rPr>
                <w:b/>
                <w:bCs/>
                <w:sz w:val="22"/>
                <w:szCs w:val="22"/>
              </w:rPr>
              <w:softHyphen/>
            </w:r>
            <w:r>
              <w:rPr>
                <w:b/>
                <w:bCs/>
                <w:spacing w:val="-5"/>
                <w:sz w:val="22"/>
                <w:szCs w:val="22"/>
              </w:rPr>
              <w:t xml:space="preserve">ная страна. </w:t>
            </w:r>
            <w:r>
              <w:rPr>
                <w:spacing w:val="-5"/>
                <w:sz w:val="22"/>
                <w:szCs w:val="22"/>
              </w:rPr>
              <w:t>Общие сведения: название, столи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ца. (6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35"/>
            </w:pPr>
            <w:r>
              <w:rPr>
                <w:sz w:val="22"/>
                <w:szCs w:val="22"/>
              </w:rPr>
              <w:t xml:space="preserve">Литературные персонажи книг, популярных среди моих сверстников (имена героев книг, черты характера).  Небольшие произведения </w:t>
            </w:r>
            <w:r>
              <w:rPr>
                <w:spacing w:val="-1"/>
                <w:sz w:val="22"/>
                <w:szCs w:val="22"/>
              </w:rPr>
              <w:t xml:space="preserve">детского   фольклора   на   английском   языке </w:t>
            </w:r>
            <w:r>
              <w:rPr>
                <w:sz w:val="22"/>
                <w:szCs w:val="22"/>
              </w:rPr>
              <w:t>(рифмовки, стихи, песни, сказки). (30 ч)</w:t>
            </w:r>
          </w:p>
          <w:p w:rsidR="002C71E8" w:rsidRPr="00872929" w:rsidRDefault="002C71E8" w:rsidP="003736A9">
            <w:pPr>
              <w:shd w:val="clear" w:color="auto" w:fill="FFFFFF"/>
              <w:spacing w:line="216" w:lineRule="exact"/>
              <w:ind w:firstLine="230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 xml:space="preserve">Некоторые формы речевого и неречевого </w:t>
            </w:r>
            <w:r>
              <w:rPr>
                <w:spacing w:val="-3"/>
                <w:sz w:val="22"/>
                <w:szCs w:val="22"/>
              </w:rPr>
              <w:t xml:space="preserve">этикета англоговорящих стран в ряде ситуаций </w:t>
            </w:r>
            <w:r>
              <w:rPr>
                <w:spacing w:val="-2"/>
                <w:sz w:val="22"/>
                <w:szCs w:val="22"/>
              </w:rPr>
              <w:t xml:space="preserve">общения (в школе, во время совместной игры, </w:t>
            </w:r>
            <w:r>
              <w:rPr>
                <w:sz w:val="22"/>
                <w:szCs w:val="22"/>
              </w:rPr>
              <w:t>за столом, в магазине). (7 ч)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3736A9">
            <w:pPr>
              <w:shd w:val="clear" w:color="auto" w:fill="FFFFFF"/>
              <w:spacing w:line="276" w:lineRule="auto"/>
              <w:rPr>
                <w:rFonts w:ascii="Arial" w:hAnsi="Arial" w:cs="Arial"/>
              </w:rPr>
            </w:pPr>
          </w:p>
        </w:tc>
      </w:tr>
    </w:tbl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245"/>
        <w:gridCol w:w="4961"/>
      </w:tblGrid>
      <w:tr w:rsidR="002C71E8" w:rsidRPr="00872929" w:rsidTr="00F53324">
        <w:trPr>
          <w:trHeight w:hRule="exact" w:val="5819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F53324" w:rsidRDefault="002C71E8" w:rsidP="00B95343">
            <w:pPr>
              <w:shd w:val="clear" w:color="auto" w:fill="FFFFFF"/>
              <w:spacing w:line="216" w:lineRule="exact"/>
              <w:rPr>
                <w:rFonts w:ascii="Arial" w:hAnsi="Arial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 xml:space="preserve">                       </w:t>
            </w:r>
            <w:r w:rsidRPr="00F53324">
              <w:rPr>
                <w:rFonts w:ascii="Arial" w:hAnsi="Arial"/>
                <w:b/>
                <w:bCs/>
                <w:sz w:val="22"/>
                <w:szCs w:val="22"/>
                <w:u w:val="single"/>
              </w:rPr>
              <w:t>Коммуникативные   умения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rPr>
                <w:rFonts w:cs="Arial"/>
              </w:rPr>
            </w:pPr>
            <w:r>
              <w:rPr>
                <w:b/>
                <w:bCs/>
                <w:sz w:val="22"/>
                <w:szCs w:val="22"/>
              </w:rPr>
              <w:t>Говорение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</w:pPr>
            <w:r>
              <w:rPr>
                <w:i/>
                <w:iCs/>
                <w:sz w:val="22"/>
                <w:szCs w:val="22"/>
              </w:rPr>
              <w:t>Диалогическая форма:</w:t>
            </w:r>
          </w:p>
          <w:p w:rsidR="002C71E8" w:rsidRPr="00872929" w:rsidRDefault="002C71E8">
            <w:pPr>
              <w:shd w:val="clear" w:color="auto" w:fill="FFFFFF"/>
              <w:tabs>
                <w:tab w:val="left" w:pos="518"/>
              </w:tabs>
              <w:spacing w:line="216" w:lineRule="exact"/>
              <w:ind w:right="19" w:firstLine="245"/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этикетные диалоги в типичных ситуациях</w:t>
            </w:r>
            <w:r>
              <w:rPr>
                <w:sz w:val="22"/>
                <w:szCs w:val="22"/>
              </w:rPr>
              <w:br/>
            </w:r>
            <w:r>
              <w:rPr>
                <w:spacing w:val="-1"/>
                <w:sz w:val="22"/>
                <w:szCs w:val="22"/>
              </w:rPr>
              <w:t>бытового, учебно-трудового и межкультурного</w:t>
            </w:r>
            <w:r>
              <w:rPr>
                <w:spacing w:val="-1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общения;</w:t>
            </w:r>
          </w:p>
          <w:p w:rsidR="002C71E8" w:rsidRPr="00872929" w:rsidRDefault="002C71E8">
            <w:pPr>
              <w:shd w:val="clear" w:color="auto" w:fill="FFFFFF"/>
              <w:tabs>
                <w:tab w:val="left" w:pos="518"/>
              </w:tabs>
              <w:spacing w:line="216" w:lineRule="exact"/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диалог-расспрос;</w:t>
            </w:r>
          </w:p>
          <w:p w:rsidR="002C71E8" w:rsidRPr="00872929" w:rsidRDefault="002C71E8">
            <w:pPr>
              <w:shd w:val="clear" w:color="auto" w:fill="FFFFFF"/>
              <w:tabs>
                <w:tab w:val="left" w:pos="518"/>
              </w:tabs>
              <w:spacing w:line="216" w:lineRule="exact"/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диалог-побуждение к действию.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</w:pPr>
            <w:proofErr w:type="spellStart"/>
            <w:r>
              <w:rPr>
                <w:i/>
                <w:iCs/>
                <w:sz w:val="22"/>
                <w:szCs w:val="22"/>
              </w:rPr>
              <w:t>Монолргическая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форма:</w:t>
            </w:r>
          </w:p>
          <w:p w:rsidR="002C71E8" w:rsidRPr="00872929" w:rsidRDefault="002C71E8">
            <w:pPr>
              <w:shd w:val="clear" w:color="auto" w:fill="FFFFFF"/>
              <w:tabs>
                <w:tab w:val="left" w:pos="518"/>
              </w:tabs>
              <w:spacing w:line="216" w:lineRule="exact"/>
              <w:ind w:right="19" w:firstLine="235"/>
            </w:pPr>
            <w:proofErr w:type="gramStart"/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основные   коммуникативные  типы   речи</w:t>
            </w:r>
            <w:r>
              <w:rPr>
                <w:sz w:val="22"/>
                <w:szCs w:val="22"/>
              </w:rPr>
              <w:br/>
              <w:t>(речевые формы): описание, сообщение, рас</w:t>
            </w:r>
            <w:r>
              <w:rPr>
                <w:sz w:val="22"/>
                <w:szCs w:val="22"/>
              </w:rPr>
              <w:softHyphen/>
              <w:t>сказ, характеристика (персонажей).</w:t>
            </w:r>
            <w:proofErr w:type="gramEnd"/>
          </w:p>
          <w:p w:rsidR="002C71E8" w:rsidRDefault="002C71E8">
            <w:pPr>
              <w:shd w:val="clear" w:color="auto" w:fill="FFFFFF"/>
              <w:spacing w:line="211" w:lineRule="exact"/>
              <w:rPr>
                <w:b/>
                <w:bCs/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spacing w:line="211" w:lineRule="exact"/>
              <w:rPr>
                <w:b/>
                <w:bCs/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spacing w:line="211" w:lineRule="exact"/>
              <w:rPr>
                <w:b/>
                <w:bCs/>
                <w:sz w:val="22"/>
                <w:szCs w:val="22"/>
              </w:rPr>
            </w:pPr>
          </w:p>
          <w:p w:rsidR="002C71E8" w:rsidRPr="00872929" w:rsidRDefault="002C71E8">
            <w:pPr>
              <w:shd w:val="clear" w:color="auto" w:fill="FFFFFF"/>
              <w:spacing w:line="211" w:lineRule="exact"/>
              <w:rPr>
                <w:rFonts w:cs="Arial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Аудирование</w:t>
            </w:r>
            <w:proofErr w:type="spellEnd"/>
          </w:p>
          <w:p w:rsidR="002C71E8" w:rsidRPr="00872929" w:rsidRDefault="002C71E8">
            <w:pPr>
              <w:shd w:val="clear" w:color="auto" w:fill="FFFFFF"/>
              <w:tabs>
                <w:tab w:val="left" w:pos="518"/>
              </w:tabs>
              <w:spacing w:line="211" w:lineRule="exact"/>
              <w:ind w:right="19" w:firstLine="245"/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</w:r>
            <w:r>
              <w:rPr>
                <w:spacing w:val="-4"/>
                <w:sz w:val="22"/>
                <w:szCs w:val="22"/>
              </w:rPr>
              <w:t>Восприятие на слух и понимание речи уч</w:t>
            </w:r>
            <w:proofErr w:type="gramStart"/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softHyphen/>
              <w:t>-</w:t>
            </w:r>
            <w:proofErr w:type="gramEnd"/>
            <w:r>
              <w:rPr>
                <w:spacing w:val="-4"/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теля и одноклассников в процессе общения на</w:t>
            </w:r>
            <w:r>
              <w:rPr>
                <w:spacing w:val="-2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уроке;</w:t>
            </w:r>
          </w:p>
          <w:p w:rsidR="002C71E8" w:rsidRPr="00872929" w:rsidRDefault="002C71E8" w:rsidP="00B95343">
            <w:pPr>
              <w:shd w:val="clear" w:color="auto" w:fill="FFFFFF"/>
              <w:tabs>
                <w:tab w:val="left" w:pos="518"/>
              </w:tabs>
              <w:spacing w:line="211" w:lineRule="exact"/>
              <w:ind w:right="19" w:firstLine="221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восприятие на слух и понимание неболь</w:t>
            </w:r>
            <w:r>
              <w:rPr>
                <w:sz w:val="22"/>
                <w:szCs w:val="22"/>
              </w:rPr>
              <w:softHyphen/>
              <w:t>ших сообщений, рассказов, сказок в аудиоза</w:t>
            </w:r>
            <w:r>
              <w:rPr>
                <w:sz w:val="22"/>
                <w:szCs w:val="22"/>
              </w:rPr>
              <w:softHyphen/>
              <w:t>писи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>
            <w:pPr>
              <w:shd w:val="clear" w:color="auto" w:fill="FFFFFF"/>
              <w:spacing w:line="211" w:lineRule="exact"/>
              <w:ind w:left="96" w:right="58"/>
              <w:jc w:val="both"/>
              <w:rPr>
                <w:b/>
                <w:bCs/>
                <w:spacing w:val="-4"/>
                <w:sz w:val="22"/>
                <w:szCs w:val="22"/>
              </w:rPr>
            </w:pP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 w:right="58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Задавать </w:t>
            </w:r>
            <w:r>
              <w:rPr>
                <w:spacing w:val="-4"/>
                <w:sz w:val="22"/>
                <w:szCs w:val="22"/>
              </w:rPr>
              <w:t xml:space="preserve">вопросы о чём-либо; </w:t>
            </w:r>
            <w:r>
              <w:rPr>
                <w:b/>
                <w:bCs/>
                <w:spacing w:val="-4"/>
                <w:sz w:val="22"/>
                <w:szCs w:val="22"/>
              </w:rPr>
              <w:t xml:space="preserve">отвечать </w:t>
            </w:r>
            <w:r>
              <w:rPr>
                <w:spacing w:val="-4"/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>вопросы собеседника.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/>
            </w:pPr>
            <w:r>
              <w:rPr>
                <w:b/>
                <w:bCs/>
                <w:sz w:val="22"/>
                <w:szCs w:val="22"/>
              </w:rPr>
              <w:t xml:space="preserve">Расспрашивать </w:t>
            </w:r>
            <w:r>
              <w:rPr>
                <w:sz w:val="22"/>
                <w:szCs w:val="22"/>
              </w:rPr>
              <w:t>о чём-либо.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 w:right="58"/>
              <w:jc w:val="both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Попросить </w:t>
            </w:r>
            <w:r>
              <w:rPr>
                <w:spacing w:val="-3"/>
                <w:sz w:val="22"/>
                <w:szCs w:val="22"/>
              </w:rPr>
              <w:t xml:space="preserve">о чём-либо и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отреагировать </w:t>
            </w:r>
            <w:r>
              <w:rPr>
                <w:spacing w:val="-3"/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>просьбу собеседника.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 w:right="58"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Начинать, поддерживать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b/>
                <w:bCs/>
                <w:sz w:val="22"/>
                <w:szCs w:val="22"/>
              </w:rPr>
              <w:t xml:space="preserve">завершать </w:t>
            </w:r>
            <w:r>
              <w:rPr>
                <w:sz w:val="22"/>
                <w:szCs w:val="22"/>
              </w:rPr>
              <w:t>разговор.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/>
            </w:pPr>
            <w:r>
              <w:rPr>
                <w:b/>
                <w:bCs/>
                <w:sz w:val="22"/>
                <w:szCs w:val="22"/>
              </w:rPr>
              <w:t xml:space="preserve">Описывать </w:t>
            </w:r>
            <w:r>
              <w:rPr>
                <w:sz w:val="22"/>
                <w:szCs w:val="22"/>
              </w:rPr>
              <w:t>что-либо.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/>
            </w:pPr>
            <w:r>
              <w:rPr>
                <w:b/>
                <w:bCs/>
                <w:sz w:val="22"/>
                <w:szCs w:val="22"/>
              </w:rPr>
              <w:t xml:space="preserve">Сообщать </w:t>
            </w:r>
            <w:r>
              <w:rPr>
                <w:sz w:val="22"/>
                <w:szCs w:val="22"/>
              </w:rPr>
              <w:t>что-либо.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Рассказывать, </w:t>
            </w:r>
            <w:r>
              <w:rPr>
                <w:spacing w:val="-4"/>
                <w:sz w:val="22"/>
                <w:szCs w:val="22"/>
              </w:rPr>
              <w:t>выражая своё отношение.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 w:right="58"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Характеризовать, </w:t>
            </w:r>
            <w:r>
              <w:rPr>
                <w:sz w:val="22"/>
                <w:szCs w:val="22"/>
              </w:rPr>
              <w:t>называя качества ли</w:t>
            </w:r>
            <w:r>
              <w:rPr>
                <w:sz w:val="22"/>
                <w:szCs w:val="22"/>
              </w:rPr>
              <w:softHyphen/>
              <w:t>ца/предмета.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 w:right="58"/>
              <w:jc w:val="both"/>
            </w:pPr>
            <w:r>
              <w:rPr>
                <w:b/>
                <w:bCs/>
                <w:spacing w:val="-5"/>
                <w:sz w:val="22"/>
                <w:szCs w:val="22"/>
              </w:rPr>
              <w:t xml:space="preserve">Воспроизводить </w:t>
            </w:r>
            <w:r>
              <w:rPr>
                <w:spacing w:val="-5"/>
                <w:sz w:val="22"/>
                <w:szCs w:val="22"/>
              </w:rPr>
              <w:t xml:space="preserve">наизусть тексты рифмовок, </w:t>
            </w:r>
            <w:r>
              <w:rPr>
                <w:sz w:val="22"/>
                <w:szCs w:val="22"/>
              </w:rPr>
              <w:t>стихотворений, песен.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 w:right="58"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Пересказывать </w:t>
            </w:r>
            <w:r>
              <w:rPr>
                <w:sz w:val="22"/>
                <w:szCs w:val="22"/>
              </w:rPr>
              <w:t>услышанный/прочитанный текст (по опорам, без опор).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Составлять </w:t>
            </w:r>
            <w:r>
              <w:rPr>
                <w:spacing w:val="-3"/>
                <w:sz w:val="22"/>
                <w:szCs w:val="22"/>
              </w:rPr>
              <w:t>собственный текст по аналогии.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/>
            </w:pPr>
            <w:r>
              <w:rPr>
                <w:i/>
                <w:iCs/>
                <w:sz w:val="22"/>
                <w:szCs w:val="22"/>
              </w:rPr>
              <w:t>При непосредственном общении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 w:right="58"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Понимать </w:t>
            </w:r>
            <w:r>
              <w:rPr>
                <w:sz w:val="22"/>
                <w:szCs w:val="22"/>
              </w:rPr>
              <w:t>в целом речь учителя по ходу урока.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 w:right="58"/>
              <w:jc w:val="both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Распознавать </w:t>
            </w:r>
            <w:r>
              <w:rPr>
                <w:spacing w:val="-4"/>
                <w:sz w:val="22"/>
                <w:szCs w:val="22"/>
              </w:rPr>
              <w:t xml:space="preserve">и </w:t>
            </w:r>
            <w:r>
              <w:rPr>
                <w:b/>
                <w:bCs/>
                <w:spacing w:val="-4"/>
                <w:sz w:val="22"/>
                <w:szCs w:val="22"/>
              </w:rPr>
              <w:t xml:space="preserve">полностью понимать </w:t>
            </w:r>
            <w:r>
              <w:rPr>
                <w:spacing w:val="-4"/>
                <w:sz w:val="22"/>
                <w:szCs w:val="22"/>
              </w:rPr>
              <w:t xml:space="preserve">речь </w:t>
            </w:r>
            <w:r>
              <w:rPr>
                <w:sz w:val="22"/>
                <w:szCs w:val="22"/>
              </w:rPr>
              <w:t>одноклассника в ходе общения с ним.</w:t>
            </w:r>
          </w:p>
          <w:p w:rsidR="002C71E8" w:rsidRPr="00872929" w:rsidRDefault="002C71E8">
            <w:pPr>
              <w:shd w:val="clear" w:color="auto" w:fill="FFFFFF"/>
              <w:spacing w:line="211" w:lineRule="exact"/>
              <w:ind w:left="96" w:right="58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 xml:space="preserve">Распознавать на слух </w:t>
            </w:r>
            <w:r>
              <w:rPr>
                <w:spacing w:val="-5"/>
                <w:sz w:val="22"/>
                <w:szCs w:val="22"/>
              </w:rPr>
              <w:t xml:space="preserve">и </w:t>
            </w:r>
            <w:r>
              <w:rPr>
                <w:b/>
                <w:bCs/>
                <w:spacing w:val="-5"/>
                <w:sz w:val="22"/>
                <w:szCs w:val="22"/>
              </w:rPr>
              <w:t xml:space="preserve">понимать </w:t>
            </w:r>
            <w:r>
              <w:rPr>
                <w:spacing w:val="-5"/>
                <w:sz w:val="22"/>
                <w:szCs w:val="22"/>
              </w:rPr>
              <w:t>связное высказывание учителя, одноклассника, постро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енное на знакомом материале и/или содержа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щее некоторые незнакомые слова.</w:t>
            </w:r>
          </w:p>
        </w:tc>
      </w:tr>
      <w:tr w:rsidR="002C71E8" w:rsidRPr="00872929" w:rsidTr="00F53324">
        <w:trPr>
          <w:trHeight w:hRule="exact" w:val="627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>
            <w:pPr>
              <w:shd w:val="clear" w:color="auto" w:fill="FFFFFF"/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spacing w:line="276" w:lineRule="auto"/>
              <w:rPr>
                <w:b/>
                <w:bCs/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spacing w:line="276" w:lineRule="auto"/>
              <w:rPr>
                <w:b/>
                <w:bCs/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spacing w:line="276" w:lineRule="auto"/>
              <w:rPr>
                <w:b/>
                <w:bCs/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spacing w:line="276" w:lineRule="auto"/>
              <w:rPr>
                <w:b/>
                <w:bCs/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spacing w:line="276" w:lineRule="auto"/>
              <w:rPr>
                <w:b/>
                <w:bCs/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spacing w:line="276" w:lineRule="auto"/>
              <w:rPr>
                <w:b/>
                <w:bCs/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spacing w:line="276" w:lineRule="auto"/>
              <w:rPr>
                <w:b/>
                <w:bCs/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spacing w:line="276" w:lineRule="auto"/>
              <w:rPr>
                <w:b/>
                <w:bCs/>
                <w:sz w:val="22"/>
                <w:szCs w:val="22"/>
              </w:rPr>
            </w:pPr>
          </w:p>
          <w:p w:rsidR="002C71E8" w:rsidRPr="00872929" w:rsidRDefault="002C71E8">
            <w:pPr>
              <w:shd w:val="clear" w:color="auto" w:fill="FFFFFF"/>
              <w:spacing w:line="276" w:lineRule="auto"/>
              <w:rPr>
                <w:rFonts w:cs="Arial"/>
              </w:rPr>
            </w:pPr>
            <w:r>
              <w:rPr>
                <w:b/>
                <w:bCs/>
                <w:sz w:val="22"/>
                <w:szCs w:val="22"/>
              </w:rPr>
              <w:t>Чтение</w:t>
            </w:r>
          </w:p>
          <w:p w:rsidR="002C71E8" w:rsidRPr="00872929" w:rsidRDefault="002C71E8">
            <w:pPr>
              <w:shd w:val="clear" w:color="auto" w:fill="FFFFFF"/>
              <w:tabs>
                <w:tab w:val="left" w:pos="514"/>
              </w:tabs>
              <w:spacing w:line="216" w:lineRule="exact"/>
              <w:ind w:right="29" w:firstLine="226"/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</w:r>
            <w:r>
              <w:rPr>
                <w:spacing w:val="-4"/>
                <w:sz w:val="22"/>
                <w:szCs w:val="22"/>
              </w:rPr>
              <w:t>Читать вслух небольшие тексты, построен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ные на изученном языковом материале;</w:t>
            </w:r>
          </w:p>
          <w:p w:rsidR="002C71E8" w:rsidRDefault="002C71E8">
            <w:pPr>
              <w:shd w:val="clear" w:color="auto" w:fill="FFFFFF"/>
              <w:tabs>
                <w:tab w:val="left" w:pos="514"/>
              </w:tabs>
              <w:spacing w:line="216" w:lineRule="exact"/>
              <w:ind w:right="29" w:firstLine="235"/>
              <w:rPr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tabs>
                <w:tab w:val="left" w:pos="514"/>
              </w:tabs>
              <w:spacing w:line="216" w:lineRule="exact"/>
              <w:ind w:right="29" w:firstLine="235"/>
              <w:rPr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tabs>
                <w:tab w:val="left" w:pos="514"/>
              </w:tabs>
              <w:spacing w:line="216" w:lineRule="exact"/>
              <w:ind w:right="29" w:firstLine="235"/>
              <w:rPr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tabs>
                <w:tab w:val="left" w:pos="514"/>
              </w:tabs>
              <w:spacing w:line="216" w:lineRule="exact"/>
              <w:ind w:right="29" w:firstLine="235"/>
              <w:rPr>
                <w:sz w:val="22"/>
                <w:szCs w:val="22"/>
              </w:rPr>
            </w:pPr>
          </w:p>
          <w:p w:rsidR="002C71E8" w:rsidRDefault="002C71E8">
            <w:pPr>
              <w:shd w:val="clear" w:color="auto" w:fill="FFFFFF"/>
              <w:tabs>
                <w:tab w:val="left" w:pos="514"/>
              </w:tabs>
              <w:spacing w:line="216" w:lineRule="exact"/>
              <w:ind w:right="29" w:firstLine="235"/>
              <w:rPr>
                <w:sz w:val="22"/>
                <w:szCs w:val="22"/>
              </w:rPr>
            </w:pPr>
          </w:p>
          <w:p w:rsidR="002C71E8" w:rsidRPr="00872929" w:rsidRDefault="002C71E8" w:rsidP="00756723">
            <w:pPr>
              <w:shd w:val="clear" w:color="auto" w:fill="FFFFFF"/>
              <w:tabs>
                <w:tab w:val="left" w:pos="514"/>
              </w:tabs>
              <w:spacing w:line="216" w:lineRule="exact"/>
              <w:ind w:right="29" w:firstLine="235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</w:r>
            <w:r>
              <w:rPr>
                <w:spacing w:val="-2"/>
                <w:sz w:val="22"/>
                <w:szCs w:val="22"/>
              </w:rPr>
              <w:t>читать про себя и понимать тексты, содер</w:t>
            </w:r>
            <w:r>
              <w:rPr>
                <w:sz w:val="22"/>
                <w:szCs w:val="22"/>
              </w:rPr>
              <w:t>жащие как изученный языковой материал, так</w:t>
            </w:r>
            <w:r>
              <w:rPr>
                <w:sz w:val="22"/>
                <w:szCs w:val="22"/>
              </w:rPr>
              <w:br/>
              <w:t>и отдельные новые слова.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>
            <w:pPr>
              <w:shd w:val="clear" w:color="auto" w:fill="FFFFFF"/>
              <w:spacing w:line="216" w:lineRule="exact"/>
              <w:ind w:left="82" w:right="58"/>
              <w:jc w:val="both"/>
              <w:rPr>
                <w:b/>
                <w:bCs/>
                <w:spacing w:val="-3"/>
                <w:sz w:val="22"/>
                <w:szCs w:val="22"/>
              </w:rPr>
            </w:pP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Использовать </w:t>
            </w:r>
            <w:r>
              <w:rPr>
                <w:spacing w:val="-3"/>
                <w:sz w:val="22"/>
                <w:szCs w:val="22"/>
              </w:rPr>
              <w:t>контекстуальную или языко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вую догадку.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</w:pPr>
            <w:r>
              <w:rPr>
                <w:b/>
                <w:bCs/>
                <w:spacing w:val="-5"/>
                <w:sz w:val="22"/>
                <w:szCs w:val="22"/>
              </w:rPr>
              <w:t xml:space="preserve">Использовать </w:t>
            </w:r>
            <w:r>
              <w:rPr>
                <w:spacing w:val="-5"/>
                <w:sz w:val="22"/>
                <w:szCs w:val="22"/>
              </w:rPr>
              <w:t>переспрос или просьбу повто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рить для уточнения отдельных деталей.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Вербально </w:t>
            </w:r>
            <w:r>
              <w:rPr>
                <w:spacing w:val="-3"/>
                <w:sz w:val="22"/>
                <w:szCs w:val="22"/>
              </w:rPr>
              <w:t xml:space="preserve">или </w:t>
            </w:r>
            <w:proofErr w:type="spellStart"/>
            <w:r>
              <w:rPr>
                <w:b/>
                <w:bCs/>
                <w:spacing w:val="-3"/>
                <w:sz w:val="22"/>
                <w:szCs w:val="22"/>
              </w:rPr>
              <w:t>невербально</w:t>
            </w:r>
            <w:proofErr w:type="spellEnd"/>
            <w:r>
              <w:rPr>
                <w:b/>
                <w:bCs/>
                <w:spacing w:val="-3"/>
                <w:sz w:val="22"/>
                <w:szCs w:val="22"/>
              </w:rPr>
              <w:t xml:space="preserve"> реагировать </w:t>
            </w:r>
            <w:r>
              <w:rPr>
                <w:sz w:val="22"/>
                <w:szCs w:val="22"/>
              </w:rPr>
              <w:t>на услышанное.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</w:pPr>
            <w:r>
              <w:rPr>
                <w:i/>
                <w:iCs/>
                <w:sz w:val="22"/>
                <w:szCs w:val="22"/>
              </w:rPr>
              <w:t xml:space="preserve">При опосредованном общении (на основе </w:t>
            </w:r>
            <w:proofErr w:type="spellStart"/>
            <w:r>
              <w:rPr>
                <w:i/>
                <w:iCs/>
                <w:sz w:val="22"/>
                <w:szCs w:val="22"/>
              </w:rPr>
              <w:t>аудиотекста</w:t>
            </w:r>
            <w:proofErr w:type="spellEnd"/>
            <w:r>
              <w:rPr>
                <w:i/>
                <w:iCs/>
                <w:sz w:val="22"/>
                <w:szCs w:val="22"/>
              </w:rPr>
              <w:t>)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Воспринимать на слух </w:t>
            </w:r>
            <w:r>
              <w:rPr>
                <w:spacing w:val="-4"/>
                <w:sz w:val="22"/>
                <w:szCs w:val="22"/>
              </w:rPr>
              <w:t xml:space="preserve">и </w:t>
            </w:r>
            <w:r>
              <w:rPr>
                <w:b/>
                <w:bCs/>
                <w:spacing w:val="-4"/>
                <w:sz w:val="22"/>
                <w:szCs w:val="22"/>
              </w:rPr>
              <w:t xml:space="preserve">понимать </w:t>
            </w:r>
            <w:r>
              <w:rPr>
                <w:spacing w:val="-4"/>
                <w:sz w:val="22"/>
                <w:szCs w:val="22"/>
              </w:rPr>
              <w:t>основ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ную информацию, содержащуюся в тексте (о </w:t>
            </w:r>
            <w:r>
              <w:rPr>
                <w:spacing w:val="-5"/>
                <w:sz w:val="22"/>
                <w:szCs w:val="22"/>
              </w:rPr>
              <w:t>ком, о чём идёт речь, где это происходит и т. д.).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82" w:right="58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Воспринимать на слух </w:t>
            </w:r>
            <w:r>
              <w:rPr>
                <w:spacing w:val="-1"/>
                <w:sz w:val="22"/>
                <w:szCs w:val="22"/>
              </w:rPr>
              <w:t xml:space="preserve">и 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понимать </w:t>
            </w:r>
            <w:r>
              <w:rPr>
                <w:spacing w:val="-1"/>
                <w:sz w:val="22"/>
                <w:szCs w:val="22"/>
              </w:rPr>
              <w:t>как ос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новную информацию, так и детали.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</w:pP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</w:pP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Соотносить </w:t>
            </w:r>
            <w:r>
              <w:rPr>
                <w:spacing w:val="-4"/>
                <w:sz w:val="22"/>
                <w:szCs w:val="22"/>
              </w:rPr>
              <w:t xml:space="preserve">графический образ слова с его </w:t>
            </w:r>
            <w:r>
              <w:rPr>
                <w:spacing w:val="-3"/>
                <w:sz w:val="22"/>
                <w:szCs w:val="22"/>
              </w:rPr>
              <w:t xml:space="preserve">звуковым образом на основе знания основных </w:t>
            </w:r>
            <w:r>
              <w:rPr>
                <w:sz w:val="22"/>
                <w:szCs w:val="22"/>
              </w:rPr>
              <w:t>правил чтения.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</w:pPr>
            <w:r>
              <w:rPr>
                <w:b/>
                <w:bCs/>
                <w:spacing w:val="-5"/>
                <w:sz w:val="22"/>
                <w:szCs w:val="22"/>
              </w:rPr>
              <w:t xml:space="preserve">Соблюдать </w:t>
            </w:r>
            <w:r>
              <w:rPr>
                <w:spacing w:val="-5"/>
                <w:sz w:val="22"/>
                <w:szCs w:val="22"/>
              </w:rPr>
              <w:t xml:space="preserve">правильное ударение в словах и </w:t>
            </w:r>
            <w:r>
              <w:rPr>
                <w:sz w:val="22"/>
                <w:szCs w:val="22"/>
              </w:rPr>
              <w:t>фразах, интонацию в целом.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Выразительно читать вслух </w:t>
            </w:r>
            <w:r>
              <w:rPr>
                <w:spacing w:val="-1"/>
                <w:sz w:val="22"/>
                <w:szCs w:val="22"/>
              </w:rPr>
              <w:t xml:space="preserve">небольшие </w:t>
            </w:r>
            <w:r>
              <w:rPr>
                <w:spacing w:val="-4"/>
                <w:sz w:val="22"/>
                <w:szCs w:val="22"/>
              </w:rPr>
              <w:t>тексты, содержащие только изученный матери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ал.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Прогнозировать содержание </w:t>
            </w:r>
            <w:r>
              <w:rPr>
                <w:spacing w:val="-4"/>
                <w:sz w:val="22"/>
                <w:szCs w:val="22"/>
              </w:rPr>
              <w:t>текста на ос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нове заголовка.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82" w:right="58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Зрительно воспринимать </w:t>
            </w:r>
            <w:r>
              <w:rPr>
                <w:spacing w:val="-3"/>
                <w:sz w:val="22"/>
                <w:szCs w:val="22"/>
              </w:rPr>
              <w:t xml:space="preserve">текст,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узнавать </w:t>
            </w:r>
            <w:r>
              <w:rPr>
                <w:sz w:val="22"/>
                <w:szCs w:val="22"/>
              </w:rPr>
              <w:t xml:space="preserve">знакомые слова, грамматические явления и полностью </w:t>
            </w:r>
            <w:r>
              <w:rPr>
                <w:b/>
                <w:bCs/>
                <w:sz w:val="22"/>
                <w:szCs w:val="22"/>
              </w:rPr>
              <w:t xml:space="preserve">понимать </w:t>
            </w:r>
            <w:r>
              <w:rPr>
                <w:sz w:val="22"/>
                <w:szCs w:val="22"/>
              </w:rPr>
              <w:t>содержание.</w:t>
            </w:r>
          </w:p>
        </w:tc>
      </w:tr>
    </w:tbl>
    <w:p w:rsidR="002C71E8" w:rsidRDefault="002C71E8" w:rsidP="009847E0">
      <w:pPr>
        <w:rPr>
          <w:rFonts w:ascii="Arial" w:hAnsi="Arial" w:cs="Arial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page" w:tblpX="1515" w:tblpY="-554"/>
        <w:tblW w:w="15286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754"/>
        <w:gridCol w:w="5266"/>
        <w:gridCol w:w="5266"/>
      </w:tblGrid>
      <w:tr w:rsidR="002C71E8" w:rsidRPr="00872929" w:rsidTr="00F53324">
        <w:trPr>
          <w:gridAfter w:val="1"/>
          <w:wAfter w:w="5266" w:type="dxa"/>
          <w:trHeight w:hRule="exact" w:val="6518"/>
        </w:trPr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76" w:lineRule="auto"/>
              <w:ind w:left="250"/>
              <w:rPr>
                <w:rFonts w:ascii="Arial" w:hAnsi="Arial" w:cs="Arial"/>
              </w:rPr>
            </w:pP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250"/>
            </w:pPr>
            <w:r>
              <w:rPr>
                <w:b/>
                <w:bCs/>
                <w:sz w:val="22"/>
                <w:szCs w:val="22"/>
              </w:rPr>
              <w:t>Письменная речь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250"/>
            </w:pPr>
            <w:r>
              <w:rPr>
                <w:sz w:val="22"/>
                <w:szCs w:val="22"/>
              </w:rPr>
              <w:t>• Писать с опорой на образец:</w:t>
            </w:r>
          </w:p>
          <w:p w:rsidR="002C71E8" w:rsidRPr="00872929" w:rsidRDefault="002C71E8" w:rsidP="00F53324">
            <w:pPr>
              <w:shd w:val="clear" w:color="auto" w:fill="FFFFFF"/>
              <w:tabs>
                <w:tab w:val="left" w:pos="629"/>
              </w:tabs>
              <w:spacing w:line="216" w:lineRule="exact"/>
              <w:ind w:left="250"/>
            </w:pPr>
            <w:r w:rsidRPr="00872929">
              <w:rPr>
                <w:sz w:val="22"/>
                <w:szCs w:val="22"/>
              </w:rPr>
              <w:t>-</w:t>
            </w:r>
            <w:r w:rsidRPr="00872929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поздравление с праздником;</w:t>
            </w:r>
          </w:p>
          <w:p w:rsidR="002C71E8" w:rsidRPr="00872929" w:rsidRDefault="002C71E8" w:rsidP="00F53324">
            <w:pPr>
              <w:shd w:val="clear" w:color="auto" w:fill="FFFFFF"/>
              <w:tabs>
                <w:tab w:val="left" w:pos="629"/>
              </w:tabs>
              <w:spacing w:line="216" w:lineRule="exact"/>
              <w:ind w:left="250"/>
              <w:rPr>
                <w:rFonts w:ascii="Arial" w:hAnsi="Arial" w:cs="Arial"/>
              </w:rPr>
            </w:pPr>
            <w:r w:rsidRPr="00872929">
              <w:rPr>
                <w:sz w:val="22"/>
                <w:szCs w:val="22"/>
              </w:rPr>
              <w:t>-</w:t>
            </w:r>
            <w:r w:rsidRPr="00872929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краткое личное письмо</w:t>
            </w:r>
          </w:p>
        </w:tc>
        <w:tc>
          <w:tcPr>
            <w:tcW w:w="5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 w:rsidP="00F53324">
            <w:pPr>
              <w:shd w:val="clear" w:color="auto" w:fill="FFFFFF"/>
              <w:spacing w:line="216" w:lineRule="exact"/>
              <w:ind w:left="125" w:right="86"/>
              <w:jc w:val="both"/>
              <w:rPr>
                <w:rFonts w:ascii="Arial" w:hAnsi="Arial"/>
                <w:b/>
                <w:bCs/>
                <w:spacing w:val="-3"/>
                <w:sz w:val="22"/>
                <w:szCs w:val="22"/>
              </w:rPr>
            </w:pP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125" w:right="86"/>
              <w:jc w:val="both"/>
              <w:rPr>
                <w:rFonts w:cs="Arial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Догадываться </w:t>
            </w:r>
            <w:r>
              <w:rPr>
                <w:spacing w:val="-3"/>
                <w:sz w:val="22"/>
                <w:szCs w:val="22"/>
              </w:rPr>
              <w:t xml:space="preserve">о значении незнакомых слов </w:t>
            </w:r>
            <w:r>
              <w:rPr>
                <w:sz w:val="22"/>
                <w:szCs w:val="22"/>
              </w:rPr>
              <w:t>по сходству с русским языком, по контексту.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125" w:right="86"/>
              <w:jc w:val="both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Зрительно воспринимать </w:t>
            </w:r>
            <w:r>
              <w:rPr>
                <w:spacing w:val="-3"/>
                <w:sz w:val="22"/>
                <w:szCs w:val="22"/>
              </w:rPr>
              <w:t xml:space="preserve">текст,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узнавать </w:t>
            </w:r>
            <w:r>
              <w:rPr>
                <w:sz w:val="22"/>
                <w:szCs w:val="22"/>
              </w:rPr>
              <w:t xml:space="preserve">знакомые слова, грамматические явления и </w:t>
            </w:r>
            <w:r>
              <w:rPr>
                <w:b/>
                <w:bCs/>
                <w:sz w:val="22"/>
                <w:szCs w:val="22"/>
              </w:rPr>
              <w:t xml:space="preserve">понимать </w:t>
            </w:r>
            <w:r>
              <w:rPr>
                <w:sz w:val="22"/>
                <w:szCs w:val="22"/>
              </w:rPr>
              <w:t>основное содержание.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125" w:right="86"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Не обращать внимания </w:t>
            </w:r>
            <w:r>
              <w:rPr>
                <w:sz w:val="22"/>
                <w:szCs w:val="22"/>
              </w:rPr>
              <w:t xml:space="preserve">на незнакомые </w:t>
            </w:r>
            <w:r>
              <w:rPr>
                <w:spacing w:val="-3"/>
                <w:sz w:val="22"/>
                <w:szCs w:val="22"/>
              </w:rPr>
              <w:t>слова, не мешающие понимать основное со</w:t>
            </w:r>
            <w:r>
              <w:rPr>
                <w:sz w:val="22"/>
                <w:szCs w:val="22"/>
              </w:rPr>
              <w:t>держание текста.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125" w:right="86"/>
              <w:jc w:val="both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Находить </w:t>
            </w:r>
            <w:r>
              <w:rPr>
                <w:spacing w:val="-3"/>
                <w:sz w:val="22"/>
                <w:szCs w:val="22"/>
              </w:rPr>
              <w:t xml:space="preserve">значение отдельных незнакомых </w:t>
            </w:r>
            <w:r>
              <w:rPr>
                <w:spacing w:val="-1"/>
                <w:sz w:val="22"/>
                <w:szCs w:val="22"/>
              </w:rPr>
              <w:t>слов в двуязычном словаре учебника.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125" w:right="86"/>
              <w:jc w:val="both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Находить </w:t>
            </w:r>
            <w:r>
              <w:rPr>
                <w:spacing w:val="-3"/>
                <w:sz w:val="22"/>
                <w:szCs w:val="22"/>
              </w:rPr>
              <w:t>в тексте необходимую информа</w:t>
            </w:r>
            <w:r>
              <w:rPr>
                <w:sz w:val="22"/>
                <w:szCs w:val="22"/>
              </w:rPr>
              <w:t>цию (имена персонажей, где происходит действие и т. д.).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125" w:right="86"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Оценивать </w:t>
            </w:r>
            <w:r>
              <w:rPr>
                <w:sz w:val="22"/>
                <w:szCs w:val="22"/>
              </w:rPr>
              <w:t xml:space="preserve">поступки героев с точки зрения </w:t>
            </w:r>
            <w:r>
              <w:rPr>
                <w:spacing w:val="-1"/>
                <w:sz w:val="22"/>
                <w:szCs w:val="22"/>
              </w:rPr>
              <w:t>их соответствия принятым нормам морали.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125" w:right="86"/>
              <w:jc w:val="both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Писать </w:t>
            </w:r>
            <w:r>
              <w:rPr>
                <w:spacing w:val="-3"/>
                <w:sz w:val="22"/>
                <w:szCs w:val="22"/>
              </w:rPr>
              <w:t>по образцу краткое письмо зарубеж</w:t>
            </w:r>
            <w:r>
              <w:rPr>
                <w:sz w:val="22"/>
                <w:szCs w:val="22"/>
              </w:rPr>
              <w:t>ному другу, сообщать краткие сведения о се</w:t>
            </w:r>
            <w:r>
              <w:rPr>
                <w:spacing w:val="-2"/>
                <w:sz w:val="22"/>
                <w:szCs w:val="22"/>
              </w:rPr>
              <w:t xml:space="preserve">бе, запрашивать аналогичную информацию о </w:t>
            </w:r>
            <w:r>
              <w:rPr>
                <w:sz w:val="22"/>
                <w:szCs w:val="22"/>
              </w:rPr>
              <w:t>нём.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125" w:right="86"/>
              <w:jc w:val="both"/>
            </w:pPr>
            <w:r>
              <w:rPr>
                <w:b/>
                <w:bCs/>
                <w:spacing w:val="-5"/>
                <w:sz w:val="22"/>
                <w:szCs w:val="22"/>
              </w:rPr>
              <w:t xml:space="preserve">Писать </w:t>
            </w:r>
            <w:r>
              <w:rPr>
                <w:spacing w:val="-5"/>
                <w:sz w:val="22"/>
                <w:szCs w:val="22"/>
              </w:rPr>
              <w:t xml:space="preserve">поздравительную открытку с Новым </w:t>
            </w:r>
            <w:r>
              <w:rPr>
                <w:spacing w:val="-1"/>
                <w:sz w:val="22"/>
                <w:szCs w:val="22"/>
              </w:rPr>
              <w:t xml:space="preserve">годом, Рождеством, днём рождения (с опорой </w:t>
            </w:r>
            <w:r>
              <w:rPr>
                <w:sz w:val="22"/>
                <w:szCs w:val="22"/>
              </w:rPr>
              <w:t>на образец).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125" w:right="86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 xml:space="preserve">Правильно оформлять </w:t>
            </w:r>
            <w:r>
              <w:rPr>
                <w:sz w:val="22"/>
                <w:szCs w:val="22"/>
              </w:rPr>
              <w:t>конверт (с опорой на образец)</w:t>
            </w:r>
          </w:p>
        </w:tc>
      </w:tr>
      <w:tr w:rsidR="002C71E8" w:rsidRPr="00872929" w:rsidTr="00F53324">
        <w:trPr>
          <w:gridAfter w:val="1"/>
          <w:wAfter w:w="5266" w:type="dxa"/>
          <w:trHeight w:hRule="exact" w:val="398"/>
        </w:trPr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 xml:space="preserve">Языковые средства </w:t>
            </w:r>
          </w:p>
        </w:tc>
        <w:tc>
          <w:tcPr>
            <w:tcW w:w="5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76" w:lineRule="auto"/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 xml:space="preserve">  навыки  пользования ими</w:t>
            </w:r>
          </w:p>
        </w:tc>
      </w:tr>
      <w:tr w:rsidR="002C71E8" w:rsidRPr="00872929" w:rsidTr="00F53324">
        <w:trPr>
          <w:gridAfter w:val="1"/>
          <w:wAfter w:w="5266" w:type="dxa"/>
          <w:trHeight w:hRule="exact" w:val="307"/>
        </w:trPr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</w:rPr>
            </w:pPr>
            <w:r w:rsidRPr="00872929">
              <w:t>Графика, каллиграфия, орфография</w:t>
            </w:r>
          </w:p>
        </w:tc>
        <w:tc>
          <w:tcPr>
            <w:tcW w:w="5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76" w:lineRule="auto"/>
              <w:rPr>
                <w:rFonts w:ascii="Arial" w:hAnsi="Arial" w:cs="Arial"/>
              </w:rPr>
            </w:pPr>
          </w:p>
        </w:tc>
      </w:tr>
      <w:tr w:rsidR="002C71E8" w:rsidRPr="00872929" w:rsidTr="00F53324">
        <w:trPr>
          <w:gridAfter w:val="1"/>
          <w:wAfter w:w="5266" w:type="dxa"/>
          <w:trHeight w:hRule="exact" w:val="3461"/>
        </w:trPr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11" w:lineRule="exact"/>
              <w:ind w:right="34" w:firstLine="254"/>
              <w:rPr>
                <w:rFonts w:ascii="Arial" w:hAnsi="Arial" w:cs="Arial"/>
              </w:rPr>
            </w:pPr>
            <w:r>
              <w:rPr>
                <w:spacing w:val="-3"/>
                <w:sz w:val="22"/>
                <w:szCs w:val="22"/>
              </w:rPr>
              <w:t xml:space="preserve">Все буквы английского алфавита. </w:t>
            </w:r>
            <w:proofErr w:type="spellStart"/>
            <w:proofErr w:type="gramStart"/>
            <w:r>
              <w:rPr>
                <w:spacing w:val="-3"/>
                <w:sz w:val="22"/>
                <w:szCs w:val="22"/>
              </w:rPr>
              <w:t>Звуко</w:t>
            </w:r>
            <w:proofErr w:type="spellEnd"/>
            <w:r>
              <w:rPr>
                <w:spacing w:val="-3"/>
                <w:sz w:val="22"/>
                <w:szCs w:val="22"/>
              </w:rPr>
              <w:t>-бук</w:t>
            </w:r>
            <w:r>
              <w:rPr>
                <w:spacing w:val="-1"/>
                <w:sz w:val="22"/>
                <w:szCs w:val="22"/>
              </w:rPr>
              <w:t>венные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соответствия. Основные буквосочета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ния. Знаки транскрипции. Апостроф. Основные </w:t>
            </w:r>
            <w:r>
              <w:rPr>
                <w:spacing w:val="-2"/>
                <w:sz w:val="22"/>
                <w:szCs w:val="22"/>
              </w:rPr>
              <w:t>правила чтения и орфографии. Написание на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иболее употребительных слов, вошедших в ак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тивный словарь</w:t>
            </w:r>
          </w:p>
        </w:tc>
        <w:tc>
          <w:tcPr>
            <w:tcW w:w="5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11" w:lineRule="exact"/>
              <w:ind w:left="82" w:right="115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Воспроизводить </w:t>
            </w:r>
            <w:r>
              <w:rPr>
                <w:spacing w:val="-4"/>
                <w:sz w:val="22"/>
                <w:szCs w:val="22"/>
              </w:rPr>
              <w:t>графически и каллиграфи</w:t>
            </w:r>
            <w:r>
              <w:rPr>
                <w:spacing w:val="-2"/>
                <w:sz w:val="22"/>
                <w:szCs w:val="22"/>
              </w:rPr>
              <w:t>чески корректно все буквы английского алфа</w:t>
            </w:r>
            <w:r>
              <w:rPr>
                <w:spacing w:val="-3"/>
                <w:sz w:val="22"/>
                <w:szCs w:val="22"/>
              </w:rPr>
              <w:t>вита (</w:t>
            </w:r>
            <w:proofErr w:type="spellStart"/>
            <w:r>
              <w:rPr>
                <w:spacing w:val="-3"/>
                <w:sz w:val="22"/>
                <w:szCs w:val="22"/>
              </w:rPr>
              <w:t>полупечатное</w:t>
            </w:r>
            <w:proofErr w:type="spellEnd"/>
            <w:r>
              <w:rPr>
                <w:spacing w:val="-3"/>
                <w:sz w:val="22"/>
                <w:szCs w:val="22"/>
              </w:rPr>
              <w:t xml:space="preserve"> написание букв, буквосо</w:t>
            </w:r>
            <w:r>
              <w:rPr>
                <w:spacing w:val="-4"/>
                <w:sz w:val="22"/>
                <w:szCs w:val="22"/>
              </w:rPr>
              <w:t xml:space="preserve">четаний, слов, соблюдение нормы соединения </w:t>
            </w:r>
            <w:r>
              <w:rPr>
                <w:sz w:val="22"/>
                <w:szCs w:val="22"/>
              </w:rPr>
              <w:t>отдельных букв, принятых в английском языке).</w:t>
            </w:r>
          </w:p>
          <w:p w:rsidR="002C71E8" w:rsidRPr="00872929" w:rsidRDefault="002C71E8" w:rsidP="00F53324">
            <w:pPr>
              <w:shd w:val="clear" w:color="auto" w:fill="FFFFFF"/>
              <w:spacing w:line="211" w:lineRule="exact"/>
              <w:ind w:left="82" w:right="115"/>
              <w:jc w:val="both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Соотносить </w:t>
            </w:r>
            <w:r>
              <w:rPr>
                <w:spacing w:val="-4"/>
                <w:sz w:val="22"/>
                <w:szCs w:val="22"/>
              </w:rPr>
              <w:t xml:space="preserve">графический образ слова с его </w:t>
            </w:r>
            <w:r>
              <w:rPr>
                <w:sz w:val="22"/>
                <w:szCs w:val="22"/>
              </w:rPr>
              <w:t>звуковым образом.</w:t>
            </w:r>
          </w:p>
          <w:p w:rsidR="002C71E8" w:rsidRPr="00872929" w:rsidRDefault="002C71E8" w:rsidP="00F53324">
            <w:pPr>
              <w:shd w:val="clear" w:color="auto" w:fill="FFFFFF"/>
              <w:spacing w:line="211" w:lineRule="exact"/>
              <w:ind w:left="82" w:right="115"/>
              <w:jc w:val="both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Отличать </w:t>
            </w:r>
            <w:r>
              <w:rPr>
                <w:spacing w:val="-2"/>
                <w:sz w:val="22"/>
                <w:szCs w:val="22"/>
              </w:rPr>
              <w:t>буквы от транскрипционных знач</w:t>
            </w:r>
            <w:r>
              <w:rPr>
                <w:spacing w:val="-3"/>
                <w:sz w:val="22"/>
                <w:szCs w:val="22"/>
              </w:rPr>
              <w:t xml:space="preserve">ков.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Сравнивать </w:t>
            </w:r>
            <w:r>
              <w:rPr>
                <w:spacing w:val="-3"/>
                <w:sz w:val="22"/>
                <w:szCs w:val="22"/>
              </w:rPr>
              <w:t xml:space="preserve">и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анализировать </w:t>
            </w:r>
            <w:r>
              <w:rPr>
                <w:spacing w:val="-3"/>
                <w:sz w:val="22"/>
                <w:szCs w:val="22"/>
              </w:rPr>
              <w:t>буквосоче</w:t>
            </w:r>
            <w:r>
              <w:rPr>
                <w:sz w:val="22"/>
                <w:szCs w:val="22"/>
              </w:rPr>
              <w:t xml:space="preserve">тания и их транскрипцию.      </w:t>
            </w:r>
          </w:p>
          <w:p w:rsidR="002C71E8" w:rsidRPr="00872929" w:rsidRDefault="002C71E8" w:rsidP="00F53324">
            <w:pPr>
              <w:shd w:val="clear" w:color="auto" w:fill="FFFFFF"/>
              <w:spacing w:line="211" w:lineRule="exact"/>
              <w:ind w:left="82"/>
            </w:pPr>
            <w:r>
              <w:rPr>
                <w:b/>
                <w:bCs/>
                <w:sz w:val="22"/>
                <w:szCs w:val="22"/>
              </w:rPr>
              <w:t xml:space="preserve">Вставлять </w:t>
            </w:r>
            <w:r>
              <w:rPr>
                <w:sz w:val="22"/>
                <w:szCs w:val="22"/>
              </w:rPr>
              <w:t>пропущенные буквы.</w:t>
            </w:r>
          </w:p>
          <w:p w:rsidR="002C71E8" w:rsidRPr="00872929" w:rsidRDefault="002C71E8" w:rsidP="00F53324">
            <w:pPr>
              <w:shd w:val="clear" w:color="auto" w:fill="FFFFFF"/>
              <w:spacing w:line="211" w:lineRule="exact"/>
              <w:ind w:left="82" w:right="115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Владеть </w:t>
            </w:r>
            <w:r>
              <w:rPr>
                <w:spacing w:val="-3"/>
                <w:sz w:val="22"/>
                <w:szCs w:val="22"/>
              </w:rPr>
              <w:t>основными правилами чтения и ор</w:t>
            </w:r>
            <w:r>
              <w:rPr>
                <w:sz w:val="22"/>
                <w:szCs w:val="22"/>
              </w:rPr>
              <w:t>фографии, написанием наиболее употребительных слов</w:t>
            </w:r>
          </w:p>
        </w:tc>
      </w:tr>
      <w:tr w:rsidR="002C71E8" w:rsidRPr="00872929" w:rsidTr="00F53324">
        <w:trPr>
          <w:trHeight w:hRule="exact" w:val="441"/>
        </w:trPr>
        <w:tc>
          <w:tcPr>
            <w:tcW w:w="100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Фонетическая  сторона  речи</w:t>
            </w:r>
          </w:p>
        </w:tc>
        <w:tc>
          <w:tcPr>
            <w:tcW w:w="5266" w:type="dxa"/>
          </w:tcPr>
          <w:p w:rsidR="002C71E8" w:rsidRPr="00872929" w:rsidRDefault="002C71E8" w:rsidP="00F53324">
            <w:pPr>
              <w:shd w:val="clear" w:color="auto" w:fill="FFFFFF"/>
              <w:spacing w:line="276" w:lineRule="auto"/>
              <w:ind w:left="5"/>
              <w:rPr>
                <w:rFonts w:ascii="Arial" w:hAnsi="Arial" w:cs="Arial"/>
              </w:rPr>
            </w:pPr>
          </w:p>
        </w:tc>
      </w:tr>
      <w:tr w:rsidR="002C71E8" w:rsidRPr="00872929" w:rsidTr="00F53324">
        <w:trPr>
          <w:gridAfter w:val="1"/>
          <w:wAfter w:w="5266" w:type="dxa"/>
          <w:trHeight w:hRule="exact" w:val="1469"/>
        </w:trPr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16" w:lineRule="exact"/>
              <w:ind w:right="53" w:firstLine="240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Все звуки английского языка. Нормы произ</w:t>
            </w:r>
            <w:r>
              <w:rPr>
                <w:sz w:val="22"/>
                <w:szCs w:val="22"/>
              </w:rPr>
              <w:softHyphen/>
              <w:t xml:space="preserve">ношения звуков английского языка (долгота и </w:t>
            </w:r>
            <w:r>
              <w:rPr>
                <w:spacing w:val="-4"/>
                <w:sz w:val="22"/>
                <w:szCs w:val="22"/>
              </w:rPr>
              <w:t>краткость гласных, отсутствие оглушения звон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ких согласных в конце слога или слова, отсут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ствие смягчения согласных перед гласными). </w:t>
            </w:r>
            <w:r>
              <w:rPr>
                <w:spacing w:val="-7"/>
                <w:sz w:val="22"/>
                <w:szCs w:val="22"/>
              </w:rPr>
              <w:t>Связующее      «г» (</w:t>
            </w:r>
            <w:r w:rsidR="00551695">
              <w:rPr>
                <w:spacing w:val="-7"/>
                <w:sz w:val="22"/>
                <w:szCs w:val="22"/>
                <w:lang w:val="en-US"/>
              </w:rPr>
              <w:t>there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spacing w:val="-7"/>
                <w:sz w:val="22"/>
                <w:szCs w:val="22"/>
                <w:lang w:val="en-US"/>
              </w:rPr>
              <w:t xml:space="preserve"> is</w:t>
            </w:r>
            <w:r>
              <w:rPr>
                <w:spacing w:val="-7"/>
                <w:sz w:val="22"/>
                <w:szCs w:val="22"/>
              </w:rPr>
              <w:t>/</w:t>
            </w:r>
            <w:r w:rsidR="00551695">
              <w:rPr>
                <w:spacing w:val="-7"/>
                <w:sz w:val="22"/>
                <w:szCs w:val="22"/>
                <w:lang w:val="en-US"/>
              </w:rPr>
              <w:t xml:space="preserve"> there</w:t>
            </w:r>
            <w:r>
              <w:rPr>
                <w:spacing w:val="-7"/>
                <w:sz w:val="22"/>
                <w:szCs w:val="22"/>
              </w:rPr>
              <w:t xml:space="preserve"> аге).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11" w:lineRule="exact"/>
              <w:ind w:left="82" w:right="130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на слух и адекватно </w:t>
            </w:r>
            <w:r>
              <w:rPr>
                <w:b/>
                <w:bCs/>
                <w:sz w:val="22"/>
                <w:szCs w:val="22"/>
              </w:rPr>
              <w:t xml:space="preserve">произносить </w:t>
            </w:r>
            <w:r>
              <w:rPr>
                <w:sz w:val="22"/>
                <w:szCs w:val="22"/>
              </w:rPr>
              <w:t>все звуки английского языка.</w:t>
            </w:r>
          </w:p>
          <w:p w:rsidR="002C71E8" w:rsidRPr="00872929" w:rsidRDefault="002C71E8" w:rsidP="00F53324">
            <w:pPr>
              <w:shd w:val="clear" w:color="auto" w:fill="FFFFFF"/>
              <w:spacing w:line="211" w:lineRule="exact"/>
              <w:ind w:left="82" w:right="130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 xml:space="preserve">Находить </w:t>
            </w:r>
            <w:r>
              <w:rPr>
                <w:sz w:val="22"/>
                <w:szCs w:val="22"/>
              </w:rPr>
              <w:t>в тексте слова с заданным зву</w:t>
            </w:r>
            <w:r>
              <w:rPr>
                <w:spacing w:val="-3"/>
                <w:sz w:val="22"/>
                <w:szCs w:val="22"/>
              </w:rPr>
              <w:t xml:space="preserve">ком.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Соблюдать </w:t>
            </w:r>
            <w:r>
              <w:rPr>
                <w:spacing w:val="-3"/>
                <w:sz w:val="22"/>
                <w:szCs w:val="22"/>
              </w:rPr>
              <w:t xml:space="preserve">нормы произношения звуков </w:t>
            </w:r>
            <w:r>
              <w:rPr>
                <w:sz w:val="22"/>
                <w:szCs w:val="22"/>
              </w:rPr>
              <w:t>английского языка в чтении вслух и устной речи.</w:t>
            </w:r>
          </w:p>
        </w:tc>
      </w:tr>
    </w:tbl>
    <w:p w:rsidR="002C71E8" w:rsidRPr="008046BB" w:rsidRDefault="00EB1406" w:rsidP="00B91E86">
      <w:pPr>
        <w:tabs>
          <w:tab w:val="left" w:pos="3544"/>
        </w:tabs>
        <w:ind w:left="-2694"/>
        <w:jc w:val="both"/>
        <w:rPr>
          <w:b/>
          <w:sz w:val="28"/>
          <w:szCs w:val="28"/>
        </w:rPr>
      </w:pPr>
      <w:r>
        <w:rPr>
          <w:noProof/>
        </w:rPr>
        <w:pict>
          <v:line id="_x0000_s1033" style="position:absolute;left:0;text-align:left;z-index:251662336;mso-position-horizontal-relative:margin;mso-position-vertical-relative:text" from="-193.1pt,245.95pt" to="-193.1pt,538.5pt" o:allowincell="f" strokeweight=".5pt">
            <w10:wrap anchorx="margin"/>
          </v:line>
        </w:pict>
      </w:r>
      <w:r w:rsidR="002C71E8">
        <w:rPr>
          <w:b/>
          <w:sz w:val="28"/>
          <w:szCs w:val="28"/>
        </w:rPr>
        <w:t xml:space="preserve">  </w:t>
      </w: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tbl>
      <w:tblPr>
        <w:tblW w:w="12333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820"/>
        <w:gridCol w:w="7513"/>
      </w:tblGrid>
      <w:tr w:rsidR="002C71E8" w:rsidRPr="00872929" w:rsidTr="00C027D0">
        <w:trPr>
          <w:trHeight w:hRule="exact" w:val="412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 w:rsidP="008E4D34">
            <w:pPr>
              <w:shd w:val="clear" w:color="auto" w:fill="FFFFFF"/>
              <w:spacing w:line="216" w:lineRule="exact"/>
              <w:ind w:left="3363" w:right="19" w:firstLine="1701"/>
              <w:rPr>
                <w:spacing w:val="-4"/>
                <w:sz w:val="22"/>
                <w:szCs w:val="22"/>
              </w:rPr>
            </w:pP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244" w:right="19" w:firstLine="1070"/>
              <w:rPr>
                <w:rFonts w:ascii="Arial" w:hAnsi="Arial" w:cs="Arial"/>
              </w:rPr>
            </w:pPr>
            <w:r>
              <w:rPr>
                <w:spacing w:val="-4"/>
                <w:sz w:val="22"/>
                <w:szCs w:val="22"/>
              </w:rPr>
              <w:t xml:space="preserve">Дифтонги. Ударение в изолированном слове, </w:t>
            </w:r>
            <w:r>
              <w:rPr>
                <w:spacing w:val="-5"/>
                <w:sz w:val="22"/>
                <w:szCs w:val="22"/>
              </w:rPr>
              <w:t>фразе. Отсутствие ударения на служебных сло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вах (артиклях, союзах, предлогах).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ind w:left="102" w:right="19" w:firstLine="1070"/>
            </w:pPr>
            <w:r>
              <w:rPr>
                <w:spacing w:val="-1"/>
                <w:sz w:val="22"/>
                <w:szCs w:val="22"/>
              </w:rPr>
              <w:t>Членение предложения на смысловые груп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пы. Ритмико-интонационные особенности </w:t>
            </w:r>
            <w:proofErr w:type="gramStart"/>
            <w:r>
              <w:rPr>
                <w:sz w:val="22"/>
                <w:szCs w:val="22"/>
              </w:rPr>
              <w:t>по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вествовательного</w:t>
            </w:r>
            <w:proofErr w:type="gramEnd"/>
            <w:r>
              <w:rPr>
                <w:spacing w:val="-1"/>
                <w:sz w:val="22"/>
                <w:szCs w:val="22"/>
              </w:rPr>
              <w:t>, побудительного и вопроси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тельного  (общий  и  специальный   вопросы) предложений.</w:t>
            </w:r>
          </w:p>
          <w:p w:rsidR="002C71E8" w:rsidRPr="00872929" w:rsidRDefault="002C71E8" w:rsidP="00F53324">
            <w:pPr>
              <w:shd w:val="clear" w:color="auto" w:fill="FFFFFF"/>
              <w:spacing w:line="216" w:lineRule="exact"/>
              <w:jc w:val="both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 xml:space="preserve">  Интонация перечисления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>
            <w:pPr>
              <w:shd w:val="clear" w:color="auto" w:fill="FFFFFF"/>
              <w:spacing w:line="216" w:lineRule="exact"/>
              <w:ind w:left="106" w:right="115"/>
              <w:jc w:val="both"/>
              <w:rPr>
                <w:b/>
                <w:bCs/>
                <w:spacing w:val="-5"/>
                <w:sz w:val="22"/>
                <w:szCs w:val="22"/>
              </w:rPr>
            </w:pPr>
          </w:p>
          <w:p w:rsidR="002C71E8" w:rsidRDefault="002C71E8" w:rsidP="00C027D0">
            <w:pPr>
              <w:shd w:val="clear" w:color="auto" w:fill="FFFFFF"/>
              <w:spacing w:line="216" w:lineRule="exact"/>
              <w:ind w:left="106" w:right="115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 xml:space="preserve">Распознавать </w:t>
            </w:r>
            <w:r>
              <w:rPr>
                <w:spacing w:val="-5"/>
                <w:sz w:val="22"/>
                <w:szCs w:val="22"/>
              </w:rPr>
              <w:t>случаи использования связую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щего «г» </w:t>
            </w:r>
          </w:p>
          <w:p w:rsidR="002C71E8" w:rsidRPr="00872929" w:rsidRDefault="002C71E8" w:rsidP="00C027D0">
            <w:pPr>
              <w:shd w:val="clear" w:color="auto" w:fill="FFFFFF"/>
              <w:spacing w:line="216" w:lineRule="exact"/>
              <w:ind w:left="106" w:right="115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и соблюдать их в речи.</w:t>
            </w:r>
          </w:p>
          <w:p w:rsidR="002C71E8" w:rsidRDefault="002C71E8" w:rsidP="00C027D0">
            <w:pPr>
              <w:shd w:val="clear" w:color="auto" w:fill="FFFFFF"/>
              <w:spacing w:line="216" w:lineRule="exact"/>
              <w:ind w:left="106" w:right="115"/>
              <w:rPr>
                <w:sz w:val="22"/>
                <w:szCs w:val="22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Соблюдать </w:t>
            </w:r>
            <w:r>
              <w:rPr>
                <w:spacing w:val="-3"/>
                <w:sz w:val="22"/>
                <w:szCs w:val="22"/>
              </w:rPr>
              <w:t xml:space="preserve">правильное ударение в </w:t>
            </w:r>
            <w:proofErr w:type="gramStart"/>
            <w:r>
              <w:rPr>
                <w:spacing w:val="-3"/>
                <w:sz w:val="22"/>
                <w:szCs w:val="22"/>
              </w:rPr>
              <w:t>изоли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рованном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2C71E8" w:rsidRPr="00872929" w:rsidRDefault="002C71E8" w:rsidP="00C027D0">
            <w:pPr>
              <w:shd w:val="clear" w:color="auto" w:fill="FFFFFF"/>
              <w:spacing w:line="216" w:lineRule="exact"/>
              <w:ind w:left="106" w:right="115"/>
            </w:pPr>
            <w:proofErr w:type="gramStart"/>
            <w:r>
              <w:rPr>
                <w:sz w:val="22"/>
                <w:szCs w:val="22"/>
              </w:rPr>
              <w:t>слове</w:t>
            </w:r>
            <w:proofErr w:type="gramEnd"/>
            <w:r>
              <w:rPr>
                <w:sz w:val="22"/>
                <w:szCs w:val="22"/>
              </w:rPr>
              <w:t>, фразе.</w:t>
            </w:r>
          </w:p>
          <w:p w:rsidR="002C71E8" w:rsidRDefault="002C71E8" w:rsidP="00C027D0">
            <w:pPr>
              <w:shd w:val="clear" w:color="auto" w:fill="FFFFFF"/>
              <w:spacing w:line="216" w:lineRule="exact"/>
              <w:ind w:left="106" w:right="115"/>
              <w:rPr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Различать </w:t>
            </w:r>
            <w:r>
              <w:rPr>
                <w:spacing w:val="-2"/>
                <w:sz w:val="22"/>
                <w:szCs w:val="22"/>
              </w:rPr>
              <w:t>коммуникативный тип предложе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ния по е</w:t>
            </w:r>
          </w:p>
          <w:p w:rsidR="002C71E8" w:rsidRPr="00872929" w:rsidRDefault="002C71E8" w:rsidP="00C027D0">
            <w:pPr>
              <w:shd w:val="clear" w:color="auto" w:fill="FFFFFF"/>
              <w:spacing w:line="216" w:lineRule="exact"/>
              <w:ind w:left="106" w:right="115"/>
            </w:pPr>
            <w:proofErr w:type="spellStart"/>
            <w:r>
              <w:rPr>
                <w:sz w:val="22"/>
                <w:szCs w:val="22"/>
              </w:rPr>
              <w:t>го</w:t>
            </w:r>
            <w:proofErr w:type="spellEnd"/>
            <w:r>
              <w:rPr>
                <w:sz w:val="22"/>
                <w:szCs w:val="22"/>
              </w:rPr>
              <w:t xml:space="preserve"> интонации.</w:t>
            </w:r>
          </w:p>
          <w:p w:rsidR="002C71E8" w:rsidRDefault="002C71E8" w:rsidP="00C027D0">
            <w:pPr>
              <w:shd w:val="clear" w:color="auto" w:fill="FFFFFF"/>
              <w:spacing w:line="216" w:lineRule="exact"/>
              <w:ind w:left="106" w:right="115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 xml:space="preserve">Корректно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произносить </w:t>
            </w:r>
            <w:r>
              <w:rPr>
                <w:spacing w:val="-3"/>
                <w:sz w:val="22"/>
                <w:szCs w:val="22"/>
              </w:rPr>
              <w:t>предложения с точ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ки зрения</w:t>
            </w:r>
          </w:p>
          <w:p w:rsidR="002C71E8" w:rsidRDefault="002C71E8" w:rsidP="00C027D0">
            <w:pPr>
              <w:shd w:val="clear" w:color="auto" w:fill="FFFFFF"/>
              <w:spacing w:line="216" w:lineRule="exact"/>
              <w:ind w:left="106" w:right="115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их ритмико-интонационных особен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ностей </w:t>
            </w:r>
          </w:p>
          <w:p w:rsidR="002C71E8" w:rsidRDefault="002C71E8" w:rsidP="00C027D0">
            <w:pPr>
              <w:shd w:val="clear" w:color="auto" w:fill="FFFFFF"/>
              <w:spacing w:line="216" w:lineRule="exact"/>
              <w:ind w:left="106" w:right="115"/>
              <w:rPr>
                <w:spacing w:val="-1"/>
                <w:sz w:val="22"/>
                <w:szCs w:val="22"/>
              </w:rPr>
            </w:pPr>
            <w:proofErr w:type="gramStart"/>
            <w:r>
              <w:rPr>
                <w:spacing w:val="-1"/>
                <w:sz w:val="22"/>
                <w:szCs w:val="22"/>
              </w:rPr>
              <w:t xml:space="preserve">(повествовательное, побудительное предложение, </w:t>
            </w:r>
            <w:proofErr w:type="gramEnd"/>
          </w:p>
          <w:p w:rsidR="002C71E8" w:rsidRPr="00872929" w:rsidRDefault="002C71E8" w:rsidP="00C027D0">
            <w:pPr>
              <w:shd w:val="clear" w:color="auto" w:fill="FFFFFF"/>
              <w:spacing w:line="216" w:lineRule="exact"/>
              <w:ind w:left="106" w:right="115"/>
            </w:pPr>
            <w:r>
              <w:rPr>
                <w:spacing w:val="-1"/>
                <w:sz w:val="22"/>
                <w:szCs w:val="22"/>
              </w:rPr>
              <w:t>общий и специальный вопро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сы).</w:t>
            </w:r>
          </w:p>
          <w:p w:rsidR="002C71E8" w:rsidRDefault="002C71E8" w:rsidP="00C027D0">
            <w:pPr>
              <w:shd w:val="clear" w:color="auto" w:fill="FFFFFF"/>
              <w:spacing w:line="216" w:lineRule="exact"/>
              <w:ind w:left="106" w:right="115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Корректно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произносить </w:t>
            </w:r>
            <w:r>
              <w:rPr>
                <w:spacing w:val="-2"/>
                <w:sz w:val="22"/>
                <w:szCs w:val="22"/>
              </w:rPr>
              <w:t xml:space="preserve">предложения с </w:t>
            </w:r>
            <w:proofErr w:type="gramStart"/>
            <w:r>
              <w:rPr>
                <w:spacing w:val="-2"/>
                <w:sz w:val="22"/>
                <w:szCs w:val="22"/>
              </w:rPr>
              <w:t>од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нородными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2C71E8" w:rsidRPr="00872929" w:rsidRDefault="002C71E8" w:rsidP="00C027D0">
            <w:pPr>
              <w:shd w:val="clear" w:color="auto" w:fill="FFFFFF"/>
              <w:spacing w:line="216" w:lineRule="exact"/>
              <w:ind w:left="106" w:right="115"/>
            </w:pPr>
            <w:r>
              <w:rPr>
                <w:sz w:val="22"/>
                <w:szCs w:val="22"/>
              </w:rPr>
              <w:t>членами.</w:t>
            </w:r>
          </w:p>
          <w:p w:rsidR="002C71E8" w:rsidRPr="00872929" w:rsidRDefault="002C71E8" w:rsidP="00C027D0">
            <w:pPr>
              <w:shd w:val="clear" w:color="auto" w:fill="FFFFFF"/>
              <w:spacing w:line="216" w:lineRule="exact"/>
              <w:ind w:left="106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Воспроизводить </w:t>
            </w:r>
            <w:r>
              <w:rPr>
                <w:spacing w:val="-2"/>
                <w:sz w:val="22"/>
                <w:szCs w:val="22"/>
              </w:rPr>
              <w:t>слова по транскрипции.</w:t>
            </w:r>
          </w:p>
          <w:p w:rsidR="002C71E8" w:rsidRDefault="002C71E8" w:rsidP="00C027D0">
            <w:pPr>
              <w:shd w:val="clear" w:color="auto" w:fill="FFFFFF"/>
              <w:spacing w:line="216" w:lineRule="exact"/>
              <w:ind w:left="106" w:right="115"/>
              <w:rPr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Оперировать </w:t>
            </w:r>
            <w:r>
              <w:rPr>
                <w:spacing w:val="-2"/>
                <w:sz w:val="22"/>
                <w:szCs w:val="22"/>
              </w:rPr>
              <w:t xml:space="preserve">полученными фонетическими </w:t>
            </w:r>
            <w:r>
              <w:rPr>
                <w:spacing w:val="-1"/>
                <w:sz w:val="22"/>
                <w:szCs w:val="22"/>
              </w:rPr>
              <w:t xml:space="preserve">сведениями </w:t>
            </w:r>
          </w:p>
          <w:p w:rsidR="002C71E8" w:rsidRPr="00872929" w:rsidRDefault="002C71E8" w:rsidP="00C027D0">
            <w:pPr>
              <w:shd w:val="clear" w:color="auto" w:fill="FFFFFF"/>
              <w:spacing w:line="216" w:lineRule="exact"/>
              <w:ind w:left="106" w:right="115"/>
              <w:rPr>
                <w:rFonts w:ascii="Arial" w:hAnsi="Arial" w:cs="Arial"/>
              </w:rPr>
            </w:pPr>
            <w:r>
              <w:rPr>
                <w:spacing w:val="-1"/>
                <w:sz w:val="22"/>
                <w:szCs w:val="22"/>
              </w:rPr>
              <w:t>из словаря в чтении, письме и го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ворении</w:t>
            </w:r>
          </w:p>
        </w:tc>
      </w:tr>
      <w:tr w:rsidR="002C71E8" w:rsidRPr="00872929" w:rsidTr="00C027D0">
        <w:trPr>
          <w:trHeight w:val="317"/>
        </w:trPr>
        <w:tc>
          <w:tcPr>
            <w:tcW w:w="12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A31F4F">
            <w:pPr>
              <w:shd w:val="clear" w:color="auto" w:fill="FFFFFF"/>
              <w:spacing w:line="276" w:lineRule="auto"/>
              <w:ind w:left="670" w:hanging="670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 xml:space="preserve">            Лексическая   сторона  речи</w:t>
            </w:r>
          </w:p>
          <w:p w:rsidR="002C71E8" w:rsidRPr="00872929" w:rsidRDefault="002C71E8" w:rsidP="00B91E86">
            <w:pPr>
              <w:shd w:val="clear" w:color="auto" w:fill="FFFFFF"/>
              <w:spacing w:line="276" w:lineRule="auto"/>
              <w:ind w:left="1803" w:firstLine="1070"/>
              <w:rPr>
                <w:rFonts w:ascii="Arial" w:hAnsi="Arial" w:cs="Arial"/>
              </w:rPr>
            </w:pPr>
          </w:p>
        </w:tc>
      </w:tr>
      <w:tr w:rsidR="002C71E8" w:rsidRPr="00872929" w:rsidTr="00C027D0">
        <w:trPr>
          <w:trHeight w:hRule="exact" w:val="236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11" w:lineRule="exact"/>
              <w:rPr>
                <w:rFonts w:ascii="Arial" w:hAnsi="Arial" w:cs="Arial"/>
              </w:rPr>
            </w:pPr>
            <w:r>
              <w:rPr>
                <w:spacing w:val="-3"/>
                <w:sz w:val="22"/>
                <w:szCs w:val="22"/>
              </w:rPr>
              <w:t xml:space="preserve">  Лексические единицы, обслуживающие ситу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ации общения в пределах тематики начальной </w:t>
            </w:r>
            <w:r>
              <w:rPr>
                <w:sz w:val="22"/>
                <w:szCs w:val="22"/>
              </w:rPr>
              <w:t xml:space="preserve">школы, в объёме 500 лексических единиц для </w:t>
            </w:r>
            <w:r>
              <w:rPr>
                <w:spacing w:val="-2"/>
                <w:sz w:val="22"/>
                <w:szCs w:val="22"/>
              </w:rPr>
              <w:t>двустороннего (рецептивного и продуктивного) усвоения. Простейшие устойчивые словосоче</w:t>
            </w:r>
            <w:r>
              <w:rPr>
                <w:spacing w:val="-2"/>
                <w:sz w:val="22"/>
                <w:szCs w:val="22"/>
              </w:rPr>
              <w:softHyphen/>
              <w:t xml:space="preserve">тания, оценочная лексика и речевые клише как </w:t>
            </w:r>
            <w:r>
              <w:rPr>
                <w:spacing w:val="-3"/>
                <w:sz w:val="22"/>
                <w:szCs w:val="22"/>
              </w:rPr>
              <w:t>элементы речевого этикета, отражающие куль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туру англоговорящих стран. Интернациональ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ные слова. </w:t>
            </w:r>
            <w:proofErr w:type="gramStart"/>
            <w:r>
              <w:rPr>
                <w:spacing w:val="-3"/>
                <w:sz w:val="22"/>
                <w:szCs w:val="22"/>
              </w:rPr>
              <w:t>Начальные представления о спосо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бах словообразования: суфф</w:t>
            </w:r>
            <w:r w:rsidR="00551695">
              <w:rPr>
                <w:sz w:val="22"/>
                <w:szCs w:val="22"/>
              </w:rPr>
              <w:t>иксация (-</w:t>
            </w:r>
            <w:proofErr w:type="spellStart"/>
            <w:r w:rsidR="00551695">
              <w:rPr>
                <w:sz w:val="22"/>
                <w:szCs w:val="22"/>
                <w:lang w:val="en-US"/>
              </w:rPr>
              <w:t>er</w:t>
            </w:r>
            <w:proofErr w:type="spellEnd"/>
            <w:r w:rsidR="00FC260D">
              <w:rPr>
                <w:sz w:val="22"/>
                <w:szCs w:val="22"/>
              </w:rPr>
              <w:t>/-</w:t>
            </w:r>
            <w:r w:rsidR="00FC260D">
              <w:rPr>
                <w:sz w:val="22"/>
                <w:szCs w:val="22"/>
                <w:lang w:val="en-US"/>
              </w:rPr>
              <w:t>or</w:t>
            </w:r>
            <w:r>
              <w:rPr>
                <w:sz w:val="22"/>
                <w:szCs w:val="22"/>
              </w:rPr>
              <w:t>,</w:t>
            </w:r>
            <w:proofErr w:type="gram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>
            <w:pPr>
              <w:shd w:val="clear" w:color="auto" w:fill="FFFFFF"/>
              <w:spacing w:line="216" w:lineRule="exact"/>
              <w:ind w:left="10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Узнавать   </w:t>
            </w:r>
            <w:r>
              <w:rPr>
                <w:sz w:val="22"/>
                <w:szCs w:val="22"/>
              </w:rPr>
              <w:t>в письменном и устном тексте,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воспроизводить </w:t>
            </w:r>
            <w:r>
              <w:rPr>
                <w:spacing w:val="-3"/>
                <w:sz w:val="22"/>
                <w:szCs w:val="22"/>
              </w:rPr>
              <w:t xml:space="preserve">и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употреблять  </w:t>
            </w:r>
            <w:r>
              <w:rPr>
                <w:spacing w:val="-3"/>
                <w:sz w:val="22"/>
                <w:szCs w:val="22"/>
              </w:rPr>
              <w:t>в  речи  лекси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ческие 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единицы,      обслуживающие ситуации  общения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10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пределах</w:t>
            </w:r>
            <w:proofErr w:type="gramEnd"/>
            <w:r>
              <w:rPr>
                <w:sz w:val="22"/>
                <w:szCs w:val="22"/>
              </w:rPr>
              <w:t xml:space="preserve"> тематики начальной шко</w:t>
            </w:r>
            <w:r>
              <w:rPr>
                <w:sz w:val="22"/>
                <w:szCs w:val="22"/>
              </w:rPr>
              <w:softHyphen/>
              <w:t xml:space="preserve">лы, в соответствии 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101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с коммуникативной зада</w:t>
            </w:r>
            <w:r>
              <w:rPr>
                <w:sz w:val="22"/>
                <w:szCs w:val="22"/>
              </w:rPr>
              <w:softHyphen/>
              <w:t>чей.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10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Использовать </w:t>
            </w:r>
            <w:r>
              <w:rPr>
                <w:sz w:val="22"/>
                <w:szCs w:val="22"/>
              </w:rPr>
              <w:t>в речи простейшие устойчи</w:t>
            </w:r>
            <w:r>
              <w:rPr>
                <w:sz w:val="22"/>
                <w:szCs w:val="22"/>
              </w:rPr>
              <w:softHyphen/>
              <w:t xml:space="preserve">вые 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словосочетания, оценочную лексику и ре</w:t>
            </w:r>
            <w:r>
              <w:rPr>
                <w:sz w:val="22"/>
                <w:szCs w:val="22"/>
              </w:rPr>
              <w:softHyphen/>
              <w:t xml:space="preserve">чевые 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101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клише, в соответствии с коммуникатив</w:t>
            </w:r>
            <w:r>
              <w:rPr>
                <w:sz w:val="22"/>
                <w:szCs w:val="22"/>
              </w:rPr>
              <w:softHyphen/>
              <w:t>ной задачей.</w:t>
            </w:r>
          </w:p>
        </w:tc>
      </w:tr>
      <w:tr w:rsidR="002C71E8" w:rsidRPr="00872929" w:rsidTr="00C027D0">
        <w:trPr>
          <w:trHeight w:hRule="exact" w:val="387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705960" w:rsidRDefault="002C71E8" w:rsidP="00F53324">
            <w:pPr>
              <w:shd w:val="clear" w:color="auto" w:fill="FFFFFF"/>
              <w:spacing w:line="221" w:lineRule="exact"/>
              <w:ind w:right="48"/>
              <w:rPr>
                <w:rFonts w:ascii="Arial" w:hAnsi="Arial" w:cs="Arial"/>
                <w:lang w:val="en-US"/>
              </w:rPr>
            </w:pPr>
            <w:r w:rsidRPr="00705960">
              <w:rPr>
                <w:spacing w:val="-7"/>
                <w:sz w:val="22"/>
                <w:szCs w:val="22"/>
                <w:lang w:val="en-US"/>
              </w:rPr>
              <w:t>-</w:t>
            </w:r>
            <w:proofErr w:type="spellStart"/>
            <w:r>
              <w:rPr>
                <w:spacing w:val="-7"/>
                <w:sz w:val="22"/>
                <w:szCs w:val="22"/>
                <w:lang w:val="en-US"/>
              </w:rPr>
              <w:t>tion</w:t>
            </w:r>
            <w:proofErr w:type="spellEnd"/>
            <w:r w:rsidRPr="00705960">
              <w:rPr>
                <w:spacing w:val="-7"/>
                <w:sz w:val="22"/>
                <w:szCs w:val="22"/>
                <w:lang w:val="en-US"/>
              </w:rPr>
              <w:t xml:space="preserve">,  - </w:t>
            </w:r>
            <w:proofErr w:type="spellStart"/>
            <w:r>
              <w:rPr>
                <w:spacing w:val="-7"/>
                <w:sz w:val="22"/>
                <w:szCs w:val="22"/>
                <w:lang w:val="en-US"/>
              </w:rPr>
              <w:t>ist</w:t>
            </w:r>
            <w:proofErr w:type="spellEnd"/>
            <w:r w:rsidRPr="00705960">
              <w:rPr>
                <w:spacing w:val="-7"/>
                <w:sz w:val="22"/>
                <w:szCs w:val="22"/>
                <w:lang w:val="en-US"/>
              </w:rPr>
              <w:t xml:space="preserve"> , -</w:t>
            </w:r>
            <w:proofErr w:type="spellStart"/>
            <w:r>
              <w:rPr>
                <w:spacing w:val="-7"/>
                <w:sz w:val="22"/>
                <w:szCs w:val="22"/>
                <w:lang w:val="en-US"/>
              </w:rPr>
              <w:t>ful</w:t>
            </w:r>
            <w:proofErr w:type="spellEnd"/>
            <w:r w:rsidRPr="00705960">
              <w:rPr>
                <w:spacing w:val="-7"/>
                <w:sz w:val="22"/>
                <w:szCs w:val="22"/>
                <w:lang w:val="en-US"/>
              </w:rPr>
              <w:t xml:space="preserve"> , -</w:t>
            </w:r>
            <w:proofErr w:type="spellStart"/>
            <w:r>
              <w:rPr>
                <w:spacing w:val="-7"/>
                <w:sz w:val="22"/>
                <w:szCs w:val="22"/>
                <w:lang w:val="en-US"/>
              </w:rPr>
              <w:t>ly</w:t>
            </w:r>
            <w:proofErr w:type="spellEnd"/>
            <w:r w:rsidRPr="00705960">
              <w:rPr>
                <w:spacing w:val="-7"/>
                <w:sz w:val="22"/>
                <w:szCs w:val="22"/>
                <w:lang w:val="en-US"/>
              </w:rPr>
              <w:t xml:space="preserve"> , -</w:t>
            </w:r>
            <w:r>
              <w:rPr>
                <w:spacing w:val="-7"/>
                <w:sz w:val="22"/>
                <w:szCs w:val="22"/>
                <w:lang w:val="en-US"/>
              </w:rPr>
              <w:t>teen</w:t>
            </w:r>
            <w:r w:rsidRPr="00705960">
              <w:rPr>
                <w:spacing w:val="-7"/>
                <w:sz w:val="22"/>
                <w:szCs w:val="22"/>
                <w:lang w:val="en-US"/>
              </w:rPr>
              <w:t>,   -</w:t>
            </w:r>
            <w:proofErr w:type="spellStart"/>
            <w:r>
              <w:rPr>
                <w:spacing w:val="-7"/>
                <w:sz w:val="22"/>
                <w:szCs w:val="22"/>
                <w:lang w:val="en-US"/>
              </w:rPr>
              <w:t>ty</w:t>
            </w:r>
            <w:proofErr w:type="spellEnd"/>
            <w:r w:rsidRPr="00705960">
              <w:rPr>
                <w:spacing w:val="-7"/>
                <w:sz w:val="22"/>
                <w:szCs w:val="22"/>
                <w:lang w:val="en-US"/>
              </w:rPr>
              <w:t xml:space="preserve"> , -</w:t>
            </w:r>
            <w:proofErr w:type="spellStart"/>
            <w:r>
              <w:rPr>
                <w:spacing w:val="-7"/>
                <w:sz w:val="22"/>
                <w:szCs w:val="22"/>
                <w:lang w:val="en-US"/>
              </w:rPr>
              <w:t>th</w:t>
            </w:r>
            <w:proofErr w:type="spellEnd"/>
            <w:r w:rsidRPr="00705960">
              <w:rPr>
                <w:spacing w:val="-7"/>
                <w:sz w:val="22"/>
                <w:szCs w:val="22"/>
                <w:lang w:val="en-US"/>
              </w:rPr>
              <w:t xml:space="preserve"> ); </w:t>
            </w:r>
            <w:proofErr w:type="spellStart"/>
            <w:r>
              <w:rPr>
                <w:spacing w:val="-7"/>
                <w:sz w:val="22"/>
                <w:szCs w:val="22"/>
              </w:rPr>
              <w:t>словосложе</w:t>
            </w:r>
            <w:proofErr w:type="spellEnd"/>
            <w:r w:rsidRPr="00705960">
              <w:rPr>
                <w:spacing w:val="-7"/>
                <w:sz w:val="22"/>
                <w:szCs w:val="22"/>
                <w:lang w:val="en-US"/>
              </w:rPr>
              <w:softHyphen/>
            </w:r>
            <w:proofErr w:type="spellStart"/>
            <w:r w:rsidR="00705960">
              <w:rPr>
                <w:spacing w:val="-4"/>
                <w:sz w:val="22"/>
                <w:szCs w:val="22"/>
              </w:rPr>
              <w:t>ние</w:t>
            </w:r>
            <w:proofErr w:type="spellEnd"/>
            <w:r w:rsidR="00705960" w:rsidRPr="00705960">
              <w:rPr>
                <w:spacing w:val="-4"/>
                <w:sz w:val="22"/>
                <w:szCs w:val="22"/>
                <w:lang w:val="en-US"/>
              </w:rPr>
              <w:t xml:space="preserve"> </w:t>
            </w:r>
            <w:r w:rsidRPr="00705960">
              <w:rPr>
                <w:spacing w:val="-4"/>
                <w:sz w:val="22"/>
                <w:szCs w:val="22"/>
                <w:lang w:val="en-US"/>
              </w:rPr>
              <w:t xml:space="preserve">; </w:t>
            </w:r>
            <w:r>
              <w:rPr>
                <w:spacing w:val="-4"/>
                <w:sz w:val="22"/>
                <w:szCs w:val="22"/>
              </w:rPr>
              <w:t>конверсия</w:t>
            </w:r>
            <w:r w:rsidRPr="00705960">
              <w:rPr>
                <w:spacing w:val="-4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spacing w:val="-4"/>
                <w:sz w:val="22"/>
                <w:szCs w:val="22"/>
                <w:lang w:val="en-US"/>
              </w:rPr>
              <w:t>pl</w:t>
            </w:r>
            <w:proofErr w:type="spellEnd"/>
            <w:r>
              <w:rPr>
                <w:spacing w:val="-4"/>
                <w:sz w:val="22"/>
                <w:szCs w:val="22"/>
              </w:rPr>
              <w:t>ау</w:t>
            </w:r>
            <w:r w:rsidRPr="00705960">
              <w:rPr>
                <w:spacing w:val="-4"/>
                <w:sz w:val="22"/>
                <w:szCs w:val="22"/>
                <w:lang w:val="en-US"/>
              </w:rPr>
              <w:t xml:space="preserve"> - </w:t>
            </w:r>
            <w:r>
              <w:rPr>
                <w:spacing w:val="-4"/>
                <w:sz w:val="22"/>
                <w:szCs w:val="22"/>
                <w:lang w:val="en-US"/>
              </w:rPr>
              <w:t>to</w:t>
            </w:r>
            <w:r w:rsidRPr="007059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pl</w:t>
            </w:r>
            <w:proofErr w:type="spellEnd"/>
            <w:r>
              <w:rPr>
                <w:sz w:val="22"/>
                <w:szCs w:val="22"/>
              </w:rPr>
              <w:t>ау</w:t>
            </w:r>
            <w:r w:rsidRPr="0070596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>
            <w:pPr>
              <w:shd w:val="clear" w:color="auto" w:fill="FFFFFF"/>
              <w:spacing w:line="216" w:lineRule="exact"/>
              <w:ind w:left="72" w:right="13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Распознавать </w:t>
            </w:r>
            <w:r>
              <w:rPr>
                <w:spacing w:val="-2"/>
                <w:sz w:val="22"/>
                <w:szCs w:val="22"/>
              </w:rPr>
              <w:t xml:space="preserve">и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дифференцировать </w:t>
            </w:r>
            <w:r>
              <w:rPr>
                <w:spacing w:val="-2"/>
                <w:sz w:val="22"/>
                <w:szCs w:val="22"/>
              </w:rPr>
              <w:t>по оп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ределённым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72"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признакам слова в английском </w:t>
            </w:r>
            <w:r>
              <w:rPr>
                <w:spacing w:val="-1"/>
                <w:sz w:val="22"/>
                <w:szCs w:val="22"/>
              </w:rPr>
              <w:t xml:space="preserve">языке (имена собственные и нарицательные, </w:t>
            </w:r>
            <w:r>
              <w:rPr>
                <w:spacing w:val="-3"/>
                <w:sz w:val="22"/>
                <w:szCs w:val="22"/>
              </w:rPr>
              <w:t xml:space="preserve">слова, обозначающие предметы и действия) в </w:t>
            </w:r>
            <w:r>
              <w:rPr>
                <w:sz w:val="22"/>
                <w:szCs w:val="22"/>
              </w:rPr>
              <w:t xml:space="preserve">рамках 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72" w:right="130"/>
              <w:jc w:val="both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учебной тематики.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72" w:right="130"/>
              <w:jc w:val="both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Использовать </w:t>
            </w:r>
            <w:r>
              <w:rPr>
                <w:spacing w:val="-4"/>
                <w:sz w:val="22"/>
                <w:szCs w:val="22"/>
              </w:rPr>
              <w:t>слова адекватно ситуации об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щения.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72" w:right="13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Узнавать </w:t>
            </w:r>
            <w:r>
              <w:rPr>
                <w:sz w:val="22"/>
                <w:szCs w:val="22"/>
              </w:rPr>
              <w:t xml:space="preserve">простые словообразовательные элементы 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72" w:right="130"/>
              <w:jc w:val="both"/>
            </w:pPr>
            <w:r>
              <w:rPr>
                <w:sz w:val="22"/>
                <w:szCs w:val="22"/>
              </w:rPr>
              <w:t>(суффиксы, префиксы).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72" w:right="13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Группировать </w:t>
            </w:r>
            <w:r>
              <w:rPr>
                <w:sz w:val="22"/>
                <w:szCs w:val="22"/>
              </w:rPr>
              <w:t xml:space="preserve">слова по их </w:t>
            </w:r>
            <w:proofErr w:type="gramStart"/>
            <w:r>
              <w:rPr>
                <w:sz w:val="22"/>
                <w:szCs w:val="22"/>
              </w:rPr>
              <w:t>тематической</w:t>
            </w:r>
            <w:proofErr w:type="gramEnd"/>
          </w:p>
          <w:p w:rsidR="002C71E8" w:rsidRPr="00872929" w:rsidRDefault="002C71E8">
            <w:pPr>
              <w:shd w:val="clear" w:color="auto" w:fill="FFFFFF"/>
              <w:spacing w:line="216" w:lineRule="exact"/>
              <w:ind w:left="72" w:right="130"/>
              <w:jc w:val="both"/>
            </w:pPr>
            <w:r>
              <w:rPr>
                <w:sz w:val="22"/>
                <w:szCs w:val="22"/>
              </w:rPr>
              <w:t xml:space="preserve"> принадлежности.                        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72" w:right="13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Опираться </w:t>
            </w:r>
            <w:r>
              <w:rPr>
                <w:sz w:val="22"/>
                <w:szCs w:val="22"/>
              </w:rPr>
              <w:t>на языковую догадку в процессе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72" w:right="130"/>
              <w:jc w:val="both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чтения и </w:t>
            </w:r>
            <w:proofErr w:type="spellStart"/>
            <w:r>
              <w:rPr>
                <w:sz w:val="22"/>
                <w:szCs w:val="22"/>
              </w:rPr>
              <w:t>аудирования</w:t>
            </w:r>
            <w:proofErr w:type="spellEnd"/>
            <w:r>
              <w:rPr>
                <w:sz w:val="22"/>
                <w:szCs w:val="22"/>
              </w:rPr>
              <w:t xml:space="preserve"> (интернациональные </w:t>
            </w:r>
            <w:r>
              <w:rPr>
                <w:spacing w:val="-6"/>
                <w:sz w:val="22"/>
                <w:szCs w:val="22"/>
              </w:rPr>
              <w:t xml:space="preserve">слова, </w:t>
            </w:r>
            <w:proofErr w:type="gramEnd"/>
          </w:p>
          <w:p w:rsidR="002C71E8" w:rsidRPr="00872929" w:rsidRDefault="002C71E8">
            <w:pPr>
              <w:shd w:val="clear" w:color="auto" w:fill="FFFFFF"/>
              <w:spacing w:line="216" w:lineRule="exact"/>
              <w:ind w:left="72" w:right="130"/>
              <w:jc w:val="both"/>
            </w:pPr>
            <w:r>
              <w:rPr>
                <w:spacing w:val="-6"/>
                <w:sz w:val="22"/>
                <w:szCs w:val="22"/>
              </w:rPr>
              <w:t>слова, образованные путём словосложе</w:t>
            </w:r>
            <w:r>
              <w:rPr>
                <w:sz w:val="22"/>
                <w:szCs w:val="22"/>
              </w:rPr>
              <w:t>ния).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72" w:right="130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 xml:space="preserve">Оперировать </w:t>
            </w:r>
            <w:r>
              <w:rPr>
                <w:sz w:val="22"/>
                <w:szCs w:val="22"/>
              </w:rPr>
              <w:t>активной лексикой в процессе общения</w:t>
            </w:r>
          </w:p>
        </w:tc>
      </w:tr>
      <w:tr w:rsidR="002C71E8" w:rsidRPr="00872929" w:rsidTr="00C027D0">
        <w:trPr>
          <w:trHeight w:val="312"/>
        </w:trPr>
        <w:tc>
          <w:tcPr>
            <w:tcW w:w="12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B91E86">
            <w:pPr>
              <w:shd w:val="clear" w:color="auto" w:fill="FFFFFF"/>
              <w:spacing w:line="276" w:lineRule="auto"/>
              <w:ind w:left="1803" w:firstLine="1070"/>
              <w:rPr>
                <w:rFonts w:ascii="Arial" w:hAnsi="Arial" w:cs="Arial"/>
                <w:sz w:val="24"/>
                <w:szCs w:val="24"/>
              </w:rPr>
            </w:pPr>
            <w:r w:rsidRPr="00872929">
              <w:t xml:space="preserve">                          </w:t>
            </w:r>
            <w:r w:rsidRPr="00872929">
              <w:rPr>
                <w:sz w:val="24"/>
                <w:szCs w:val="24"/>
              </w:rPr>
              <w:t xml:space="preserve">Грамматическая  сторона  речи  </w:t>
            </w:r>
          </w:p>
        </w:tc>
      </w:tr>
      <w:tr w:rsidR="002C71E8" w:rsidRPr="00872929" w:rsidTr="00C027D0">
        <w:trPr>
          <w:trHeight w:hRule="exact" w:val="299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F53324">
            <w:pPr>
              <w:shd w:val="clear" w:color="auto" w:fill="FFFFFF"/>
              <w:spacing w:line="226" w:lineRule="exact"/>
              <w:ind w:right="48"/>
              <w:rPr>
                <w:rFonts w:ascii="Arial" w:hAnsi="Arial" w:cs="Arial"/>
              </w:rPr>
            </w:pPr>
            <w:r>
              <w:rPr>
                <w:spacing w:val="-4"/>
                <w:sz w:val="22"/>
                <w:szCs w:val="22"/>
              </w:rPr>
              <w:lastRenderedPageBreak/>
              <w:t>Основные коммуникативные типы предложе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ния: повествовательное, побудительное, вопро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сительное.</w:t>
            </w:r>
          </w:p>
          <w:p w:rsidR="002C71E8" w:rsidRPr="00872929" w:rsidRDefault="002C71E8" w:rsidP="00F53324">
            <w:pPr>
              <w:shd w:val="clear" w:color="auto" w:fill="FFFFFF"/>
              <w:spacing w:line="276" w:lineRule="auto"/>
            </w:pPr>
            <w:r>
              <w:rPr>
                <w:sz w:val="22"/>
                <w:szCs w:val="22"/>
              </w:rPr>
              <w:t>Общий и специальный вопросы.</w:t>
            </w:r>
          </w:p>
          <w:p w:rsidR="002C71E8" w:rsidRPr="00872929" w:rsidRDefault="002C71E8" w:rsidP="00F53324">
            <w:pPr>
              <w:shd w:val="clear" w:color="auto" w:fill="FFFFFF"/>
              <w:spacing w:line="230" w:lineRule="exact"/>
              <w:ind w:right="48"/>
              <w:rPr>
                <w:rFonts w:ascii="Arial" w:hAnsi="Arial" w:cs="Arial"/>
              </w:rPr>
            </w:pPr>
            <w:r>
              <w:rPr>
                <w:spacing w:val="-3"/>
                <w:sz w:val="22"/>
                <w:szCs w:val="22"/>
              </w:rPr>
              <w:t>Вопросительные</w:t>
            </w:r>
            <w:r w:rsidRPr="00A55852"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слова</w:t>
            </w:r>
            <w:r w:rsidRPr="00A55852">
              <w:rPr>
                <w:spacing w:val="-3"/>
                <w:sz w:val="22"/>
                <w:szCs w:val="22"/>
              </w:rPr>
              <w:t xml:space="preserve">: </w:t>
            </w:r>
            <w:r>
              <w:rPr>
                <w:spacing w:val="-3"/>
                <w:sz w:val="22"/>
                <w:szCs w:val="22"/>
                <w:lang w:val="en-US"/>
              </w:rPr>
              <w:t>what</w:t>
            </w:r>
            <w:r w:rsidRPr="00A55852">
              <w:rPr>
                <w:spacing w:val="-3"/>
                <w:sz w:val="22"/>
                <w:szCs w:val="22"/>
              </w:rPr>
              <w:t xml:space="preserve"> ,  </w:t>
            </w:r>
            <w:r>
              <w:rPr>
                <w:spacing w:val="-3"/>
                <w:sz w:val="22"/>
                <w:szCs w:val="22"/>
                <w:lang w:val="en-US"/>
              </w:rPr>
              <w:t>who</w:t>
            </w:r>
            <w:r w:rsidRPr="00A55852">
              <w:rPr>
                <w:spacing w:val="-3"/>
                <w:sz w:val="22"/>
                <w:szCs w:val="22"/>
              </w:rPr>
              <w:t xml:space="preserve">,  </w:t>
            </w:r>
            <w:r>
              <w:rPr>
                <w:spacing w:val="-3"/>
                <w:sz w:val="22"/>
                <w:szCs w:val="22"/>
                <w:lang w:val="en-US"/>
              </w:rPr>
              <w:t>when</w:t>
            </w:r>
            <w:r w:rsidRPr="00A55852">
              <w:rPr>
                <w:spacing w:val="-3"/>
                <w:sz w:val="22"/>
                <w:szCs w:val="22"/>
              </w:rPr>
              <w:t xml:space="preserve">, </w:t>
            </w:r>
            <w:r>
              <w:rPr>
                <w:spacing w:val="-3"/>
                <w:sz w:val="22"/>
                <w:szCs w:val="22"/>
                <w:lang w:val="en-US"/>
              </w:rPr>
              <w:t>where</w:t>
            </w:r>
            <w:r w:rsidRPr="00A55852">
              <w:rPr>
                <w:spacing w:val="-3"/>
                <w:sz w:val="22"/>
                <w:szCs w:val="22"/>
              </w:rPr>
              <w:t xml:space="preserve">,  </w:t>
            </w:r>
            <w:r>
              <w:rPr>
                <w:spacing w:val="-3"/>
                <w:sz w:val="22"/>
                <w:szCs w:val="22"/>
                <w:lang w:val="en-US"/>
              </w:rPr>
              <w:t>why</w:t>
            </w:r>
            <w:r w:rsidRPr="00A55852">
              <w:rPr>
                <w:spacing w:val="-3"/>
                <w:sz w:val="22"/>
                <w:szCs w:val="22"/>
              </w:rPr>
              <w:t xml:space="preserve">,  </w:t>
            </w:r>
            <w:r>
              <w:rPr>
                <w:spacing w:val="-3"/>
                <w:sz w:val="22"/>
                <w:szCs w:val="22"/>
                <w:lang w:val="en-US"/>
              </w:rPr>
              <w:t>how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>
            <w:pPr>
              <w:shd w:val="clear" w:color="auto" w:fill="FFFFFF"/>
              <w:spacing w:line="216" w:lineRule="exact"/>
              <w:ind w:left="77" w:right="216"/>
              <w:rPr>
                <w:spacing w:val="-3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Воспроизводить </w:t>
            </w:r>
            <w:r>
              <w:rPr>
                <w:sz w:val="22"/>
                <w:szCs w:val="22"/>
              </w:rPr>
              <w:t>основные коммуникатив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ные типы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77" w:right="216"/>
              <w:rPr>
                <w:rFonts w:ascii="Arial" w:hAnsi="Arial" w:cs="Arial"/>
              </w:rPr>
            </w:pPr>
            <w:r>
              <w:rPr>
                <w:spacing w:val="-3"/>
                <w:sz w:val="22"/>
                <w:szCs w:val="22"/>
              </w:rPr>
              <w:t xml:space="preserve"> предложения на основе моделей ре</w:t>
            </w:r>
            <w:r>
              <w:rPr>
                <w:sz w:val="22"/>
                <w:szCs w:val="22"/>
              </w:rPr>
              <w:t>чевых образцов.</w:t>
            </w:r>
          </w:p>
          <w:p w:rsidR="002C71E8" w:rsidRDefault="002C71E8">
            <w:pPr>
              <w:shd w:val="clear" w:color="auto" w:fill="FFFFFF"/>
              <w:spacing w:line="216" w:lineRule="exact"/>
              <w:ind w:left="77" w:right="21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Оперировать </w:t>
            </w:r>
            <w:proofErr w:type="gramStart"/>
            <w:r>
              <w:rPr>
                <w:sz w:val="22"/>
                <w:szCs w:val="22"/>
              </w:rPr>
              <w:t>вопросительными</w:t>
            </w:r>
            <w:proofErr w:type="gramEnd"/>
            <w:r>
              <w:rPr>
                <w:sz w:val="22"/>
                <w:szCs w:val="22"/>
              </w:rPr>
              <w:t xml:space="preserve"> словам  в  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77" w:right="216"/>
            </w:pPr>
            <w:r>
              <w:rPr>
                <w:sz w:val="22"/>
                <w:szCs w:val="22"/>
              </w:rPr>
              <w:t>продуктивной речи.</w:t>
            </w:r>
          </w:p>
          <w:p w:rsidR="002C71E8" w:rsidRPr="00872929" w:rsidRDefault="002C71E8">
            <w:pPr>
              <w:shd w:val="clear" w:color="auto" w:fill="FFFFFF"/>
              <w:spacing w:line="216" w:lineRule="exact"/>
              <w:ind w:left="77"/>
              <w:rPr>
                <w:rFonts w:ascii="Arial" w:hAnsi="Arial" w:cs="Arial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Соблюдать </w:t>
            </w:r>
            <w:r>
              <w:rPr>
                <w:spacing w:val="-3"/>
                <w:sz w:val="22"/>
                <w:szCs w:val="22"/>
              </w:rPr>
              <w:t>порядок слов в предложении</w:t>
            </w:r>
          </w:p>
        </w:tc>
      </w:tr>
    </w:tbl>
    <w:p w:rsidR="002C71E8" w:rsidRDefault="002C71E8" w:rsidP="00A55852">
      <w:pPr>
        <w:rPr>
          <w:rFonts w:ascii="Arial" w:hAnsi="Arial" w:cs="Arial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179"/>
        <w:tblW w:w="10272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318"/>
        <w:gridCol w:w="5954"/>
      </w:tblGrid>
      <w:tr w:rsidR="002C71E8" w:rsidRPr="00872929" w:rsidTr="000A4945">
        <w:trPr>
          <w:trHeight w:hRule="exact" w:val="6557"/>
        </w:trPr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EB1406" w:rsidP="000A4945">
            <w:pPr>
              <w:shd w:val="clear" w:color="auto" w:fill="FFFFFF"/>
              <w:spacing w:line="216" w:lineRule="exact"/>
              <w:ind w:left="-2410" w:right="34" w:firstLine="221"/>
              <w:rPr>
                <w:sz w:val="22"/>
                <w:szCs w:val="22"/>
              </w:rPr>
            </w:pPr>
            <w:r>
              <w:rPr>
                <w:noProof/>
              </w:rPr>
              <w:pict>
                <v:line id="_x0000_s1034" style="position:absolute;left:0;text-align:left;z-index:251653120;mso-position-horizontal-relative:margin" from="-100.4pt,-11.35pt" to="-100.4pt,312.4pt" o:allowincell="f" strokeweight=".7pt">
                  <w10:wrap anchorx="margin"/>
                </v:line>
              </w:pict>
            </w:r>
            <w:r>
              <w:rPr>
                <w:noProof/>
              </w:rPr>
              <w:pict>
                <v:line id="_x0000_s1035" style="position:absolute;left:0;text-align:left;z-index:251654144;mso-position-horizontal-relative:margin" from="-100.4pt,325.9pt" to="-100.4pt,618.95pt" o:allowincell="f" strokeweight=".5pt">
                  <w10:wrap anchorx="margin"/>
                </v:line>
              </w:pict>
            </w:r>
            <w:r w:rsidR="002C71E8">
              <w:rPr>
                <w:spacing w:val="-1"/>
                <w:sz w:val="22"/>
                <w:szCs w:val="22"/>
              </w:rPr>
              <w:t xml:space="preserve">Порядок слов в </w:t>
            </w:r>
            <w:proofErr w:type="spellStart"/>
            <w:r w:rsidR="002C71E8">
              <w:rPr>
                <w:spacing w:val="-1"/>
                <w:sz w:val="22"/>
                <w:szCs w:val="22"/>
              </w:rPr>
              <w:t>предл</w:t>
            </w:r>
            <w:proofErr w:type="spellEnd"/>
            <w:r w:rsidR="002C71E8">
              <w:rPr>
                <w:spacing w:val="-1"/>
                <w:sz w:val="22"/>
                <w:szCs w:val="22"/>
              </w:rPr>
              <w:t xml:space="preserve">      Порядок  слов  в  предложении. Утвердитель</w:t>
            </w:r>
            <w:r w:rsidR="002C71E8">
              <w:rPr>
                <w:spacing w:val="-1"/>
                <w:sz w:val="22"/>
                <w:szCs w:val="22"/>
              </w:rPr>
              <w:softHyphen/>
            </w:r>
            <w:r w:rsidR="002C71E8">
              <w:rPr>
                <w:sz w:val="22"/>
                <w:szCs w:val="22"/>
              </w:rPr>
              <w:t xml:space="preserve">ные и 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right="34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отрицательные предложения</w:t>
            </w:r>
          </w:p>
          <w:p w:rsidR="002C71E8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spacing w:val="-4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spacing w:val="-4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spacing w:val="-4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spacing w:val="-4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spacing w:val="-4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spacing w:val="-4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spacing w:val="-4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spacing w:val="-4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spacing w:val="-4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spacing w:val="-4"/>
                <w:sz w:val="22"/>
                <w:szCs w:val="22"/>
              </w:rPr>
            </w:pPr>
          </w:p>
          <w:p w:rsidR="002C71E8" w:rsidRPr="00872929" w:rsidRDefault="002C71E8" w:rsidP="000A4945">
            <w:pPr>
              <w:shd w:val="clear" w:color="auto" w:fill="FFFFFF"/>
              <w:spacing w:line="211" w:lineRule="exact"/>
              <w:ind w:right="34" w:firstLine="235"/>
              <w:rPr>
                <w:rFonts w:cs="Arial"/>
              </w:rPr>
            </w:pPr>
            <w:r>
              <w:rPr>
                <w:spacing w:val="-4"/>
                <w:sz w:val="22"/>
                <w:szCs w:val="22"/>
              </w:rPr>
              <w:t>Побудительные предложения в утвердитель</w:t>
            </w:r>
            <w:r>
              <w:rPr>
                <w:spacing w:val="-4"/>
                <w:sz w:val="22"/>
                <w:szCs w:val="22"/>
              </w:rPr>
              <w:softHyphen/>
              <w:t>ной (Не</w:t>
            </w:r>
            <w:r>
              <w:rPr>
                <w:spacing w:val="-4"/>
                <w:sz w:val="22"/>
                <w:szCs w:val="22"/>
                <w:lang w:val="en-US"/>
              </w:rPr>
              <w:t>l</w:t>
            </w:r>
            <w:r w:rsidRPr="00D04A3E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4"/>
                <w:sz w:val="22"/>
                <w:szCs w:val="22"/>
                <w:lang w:val="en-US"/>
              </w:rPr>
              <w:t>m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е, </w:t>
            </w:r>
            <w:r>
              <w:rPr>
                <w:spacing w:val="-4"/>
                <w:sz w:val="22"/>
                <w:szCs w:val="22"/>
                <w:lang w:val="en-US"/>
              </w:rPr>
              <w:t>pl</w:t>
            </w:r>
            <w:r w:rsidR="00E95E86">
              <w:rPr>
                <w:spacing w:val="-4"/>
                <w:sz w:val="22"/>
                <w:szCs w:val="22"/>
                <w:lang w:val="en-US"/>
              </w:rPr>
              <w:t>ea</w:t>
            </w:r>
            <w:r>
              <w:rPr>
                <w:spacing w:val="-4"/>
                <w:sz w:val="22"/>
                <w:szCs w:val="22"/>
                <w:lang w:val="en-US"/>
              </w:rPr>
              <w:t>s</w:t>
            </w:r>
            <w:r>
              <w:rPr>
                <w:spacing w:val="-4"/>
                <w:sz w:val="22"/>
                <w:szCs w:val="22"/>
              </w:rPr>
              <w:t>е.) и отрицательной формах  (</w:t>
            </w:r>
            <w:r>
              <w:rPr>
                <w:spacing w:val="-4"/>
                <w:sz w:val="22"/>
                <w:szCs w:val="22"/>
                <w:lang w:val="en-US"/>
              </w:rPr>
              <w:t>Don</w:t>
            </w:r>
            <w:r>
              <w:rPr>
                <w:spacing w:val="-4"/>
                <w:sz w:val="22"/>
                <w:szCs w:val="22"/>
              </w:rPr>
              <w:t xml:space="preserve">* </w:t>
            </w:r>
            <w:r>
              <w:rPr>
                <w:spacing w:val="-4"/>
                <w:sz w:val="22"/>
                <w:szCs w:val="22"/>
                <w:lang w:val="en-US"/>
              </w:rPr>
              <w:t>t</w:t>
            </w:r>
            <w:r>
              <w:rPr>
                <w:spacing w:val="-4"/>
                <w:sz w:val="22"/>
                <w:szCs w:val="22"/>
              </w:rPr>
              <w:t xml:space="preserve">  </w:t>
            </w:r>
            <w:r>
              <w:rPr>
                <w:spacing w:val="-4"/>
                <w:sz w:val="22"/>
                <w:szCs w:val="22"/>
                <w:lang w:val="en-US"/>
              </w:rPr>
              <w:t>be</w:t>
            </w:r>
            <w:r w:rsidRPr="00D04A3E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  <w:lang w:val="en-US"/>
              </w:rPr>
              <w:t>late</w:t>
            </w:r>
            <w:r>
              <w:rPr>
                <w:spacing w:val="-4"/>
                <w:sz w:val="22"/>
                <w:szCs w:val="22"/>
              </w:rPr>
              <w:t>!)</w:t>
            </w:r>
          </w:p>
          <w:p w:rsidR="002C71E8" w:rsidRPr="00872929" w:rsidRDefault="002C71E8" w:rsidP="000A4945">
            <w:pPr>
              <w:shd w:val="clear" w:color="auto" w:fill="FFFFFF"/>
              <w:spacing w:line="211" w:lineRule="exact"/>
              <w:ind w:right="34" w:firstLine="230"/>
            </w:pPr>
            <w:r>
              <w:rPr>
                <w:spacing w:val="-3"/>
                <w:sz w:val="22"/>
                <w:szCs w:val="22"/>
              </w:rPr>
              <w:t xml:space="preserve">Простые   распространённые   предложения. </w:t>
            </w:r>
            <w:r>
              <w:rPr>
                <w:spacing w:val="-1"/>
                <w:sz w:val="22"/>
                <w:szCs w:val="22"/>
              </w:rPr>
              <w:t>Предложения с однородными членами. Слож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носо</w:t>
            </w:r>
            <w:r w:rsidR="00E95E86">
              <w:rPr>
                <w:sz w:val="22"/>
                <w:szCs w:val="22"/>
              </w:rPr>
              <w:t xml:space="preserve">чинённые предложения с союзами </w:t>
            </w:r>
            <w:r w:rsidR="00E95E86">
              <w:rPr>
                <w:sz w:val="22"/>
                <w:szCs w:val="22"/>
                <w:lang w:val="en-US"/>
              </w:rPr>
              <w:t>an</w:t>
            </w:r>
            <w:r>
              <w:rPr>
                <w:sz w:val="22"/>
                <w:szCs w:val="22"/>
                <w:lang w:val="en-US"/>
              </w:rPr>
              <w:t>d</w:t>
            </w:r>
            <w:r w:rsidR="00E95E86">
              <w:rPr>
                <w:sz w:val="22"/>
                <w:szCs w:val="22"/>
              </w:rPr>
              <w:t xml:space="preserve">, </w:t>
            </w:r>
            <w:r w:rsidR="00E95E86">
              <w:rPr>
                <w:sz w:val="22"/>
                <w:szCs w:val="22"/>
                <w:lang w:val="en-US"/>
              </w:rPr>
              <w:t>bu</w:t>
            </w:r>
            <w:r>
              <w:rPr>
                <w:sz w:val="22"/>
                <w:szCs w:val="22"/>
                <w:lang w:val="en-US"/>
              </w:rPr>
              <w:t>t</w:t>
            </w:r>
            <w:r w:rsidR="00E95E86" w:rsidRPr="00E95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</w:p>
          <w:p w:rsidR="002C71E8" w:rsidRPr="00872929" w:rsidRDefault="002C71E8" w:rsidP="000A4945">
            <w:pPr>
              <w:shd w:val="clear" w:color="auto" w:fill="FFFFFF"/>
              <w:spacing w:line="211" w:lineRule="exact"/>
              <w:ind w:right="34" w:firstLine="230"/>
            </w:pPr>
            <w:r>
              <w:rPr>
                <w:spacing w:val="-2"/>
                <w:sz w:val="22"/>
                <w:szCs w:val="22"/>
              </w:rPr>
              <w:t>Грамматические формы изъявительного на</w:t>
            </w:r>
            <w:r>
              <w:rPr>
                <w:spacing w:val="-2"/>
                <w:sz w:val="22"/>
                <w:szCs w:val="22"/>
              </w:rPr>
              <w:softHyphen/>
            </w:r>
            <w:r w:rsidR="00E95E86">
              <w:rPr>
                <w:spacing w:val="-11"/>
                <w:sz w:val="22"/>
                <w:szCs w:val="22"/>
              </w:rPr>
              <w:t xml:space="preserve">клонения: </w:t>
            </w:r>
            <w:r w:rsidR="00BB3FE2">
              <w:rPr>
                <w:spacing w:val="-11"/>
                <w:sz w:val="22"/>
                <w:szCs w:val="22"/>
                <w:lang w:val="en-US"/>
              </w:rPr>
              <w:t>Present</w:t>
            </w:r>
            <w:r w:rsidR="00E95E86" w:rsidRPr="00E95E86">
              <w:rPr>
                <w:spacing w:val="-11"/>
                <w:sz w:val="22"/>
                <w:szCs w:val="22"/>
              </w:rPr>
              <w:t>,</w:t>
            </w:r>
            <w:r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pacing w:val="-11"/>
                <w:sz w:val="22"/>
                <w:szCs w:val="22"/>
                <w:lang w:val="en-US"/>
              </w:rPr>
              <w:t>Future</w:t>
            </w:r>
            <w:r>
              <w:rPr>
                <w:spacing w:val="-11"/>
                <w:sz w:val="22"/>
                <w:szCs w:val="22"/>
              </w:rPr>
              <w:t xml:space="preserve">? </w:t>
            </w:r>
            <w:r>
              <w:rPr>
                <w:spacing w:val="-11"/>
                <w:sz w:val="22"/>
                <w:szCs w:val="22"/>
                <w:lang w:val="en-US"/>
              </w:rPr>
              <w:t>Past</w:t>
            </w:r>
            <w:r w:rsidR="00E95E86"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pacing w:val="-11"/>
                <w:sz w:val="22"/>
                <w:szCs w:val="22"/>
                <w:lang w:val="en-US"/>
              </w:rPr>
              <w:t>Simple</w:t>
            </w:r>
            <w:r w:rsidRPr="00D04A3E">
              <w:rPr>
                <w:spacing w:val="-11"/>
                <w:sz w:val="22"/>
                <w:szCs w:val="22"/>
              </w:rPr>
              <w:t xml:space="preserve"> (</w:t>
            </w:r>
            <w:r w:rsidR="00E95E86">
              <w:rPr>
                <w:spacing w:val="-11"/>
                <w:sz w:val="22"/>
                <w:szCs w:val="22"/>
                <w:lang w:val="en-US"/>
              </w:rPr>
              <w:t>I</w:t>
            </w:r>
            <w:r>
              <w:rPr>
                <w:spacing w:val="-11"/>
                <w:sz w:val="22"/>
                <w:szCs w:val="22"/>
                <w:lang w:val="en-US"/>
              </w:rPr>
              <w:t>ndefinite</w:t>
            </w:r>
            <w:r w:rsidRPr="00D04A3E">
              <w:rPr>
                <w:spacing w:val="-11"/>
                <w:sz w:val="22"/>
                <w:szCs w:val="22"/>
              </w:rPr>
              <w:t>)</w:t>
            </w:r>
            <w:r>
              <w:rPr>
                <w:spacing w:val="-11"/>
                <w:sz w:val="22"/>
                <w:szCs w:val="22"/>
              </w:rPr>
              <w:t xml:space="preserve">. </w:t>
            </w:r>
            <w:r>
              <w:rPr>
                <w:spacing w:val="-3"/>
                <w:sz w:val="22"/>
                <w:szCs w:val="22"/>
              </w:rPr>
              <w:t>Правильные и неправильные глаголы. Вспомо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гательный глагол   </w:t>
            </w:r>
            <w:r>
              <w:rPr>
                <w:sz w:val="22"/>
                <w:szCs w:val="22"/>
                <w:lang w:val="en-US"/>
              </w:rPr>
              <w:t>to</w:t>
            </w:r>
            <w:r w:rsidR="00E95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do</w:t>
            </w:r>
            <w:r>
              <w:rPr>
                <w:sz w:val="22"/>
                <w:szCs w:val="22"/>
              </w:rPr>
              <w:t>.</w:t>
            </w:r>
          </w:p>
          <w:p w:rsidR="002C71E8" w:rsidRPr="00872929" w:rsidRDefault="002C71E8" w:rsidP="000A4945">
            <w:pPr>
              <w:shd w:val="clear" w:color="auto" w:fill="FFFFFF"/>
              <w:spacing w:line="211" w:lineRule="exact"/>
            </w:pPr>
            <w:r>
              <w:rPr>
                <w:sz w:val="22"/>
                <w:szCs w:val="22"/>
              </w:rPr>
              <w:t xml:space="preserve">Глагол-связка   </w:t>
            </w:r>
            <w:r>
              <w:rPr>
                <w:sz w:val="22"/>
                <w:szCs w:val="22"/>
                <w:lang w:val="en-US"/>
              </w:rPr>
              <w:t>to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be</w:t>
            </w:r>
            <w:r>
              <w:rPr>
                <w:sz w:val="22"/>
                <w:szCs w:val="22"/>
              </w:rPr>
              <w:t>.</w:t>
            </w:r>
          </w:p>
          <w:p w:rsidR="002C71E8" w:rsidRPr="00872929" w:rsidRDefault="002C71E8" w:rsidP="000A4945">
            <w:pPr>
              <w:shd w:val="clear" w:color="auto" w:fill="FFFFFF"/>
              <w:spacing w:line="211" w:lineRule="exact"/>
              <w:ind w:right="34" w:firstLine="245"/>
            </w:pPr>
            <w:r>
              <w:rPr>
                <w:spacing w:val="-1"/>
                <w:sz w:val="22"/>
                <w:szCs w:val="22"/>
              </w:rPr>
              <w:t xml:space="preserve">Модальные глаголы сап, </w:t>
            </w:r>
            <w:proofErr w:type="gramStart"/>
            <w:r>
              <w:rPr>
                <w:spacing w:val="-1"/>
                <w:sz w:val="22"/>
                <w:szCs w:val="22"/>
                <w:lang w:val="en-US"/>
              </w:rPr>
              <w:t>m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ау, </w:t>
            </w:r>
            <w:r>
              <w:rPr>
                <w:spacing w:val="-1"/>
                <w:sz w:val="22"/>
                <w:szCs w:val="22"/>
                <w:lang w:val="en-US"/>
              </w:rPr>
              <w:t>must</w:t>
            </w:r>
            <w:r w:rsidRPr="00D04A3E"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. Неопре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делённая форма глагола.</w:t>
            </w:r>
          </w:p>
          <w:p w:rsidR="002C71E8" w:rsidRPr="00872929" w:rsidRDefault="002C71E8" w:rsidP="000A4945">
            <w:pPr>
              <w:shd w:val="clear" w:color="auto" w:fill="FFFFFF"/>
              <w:spacing w:line="211" w:lineRule="exact"/>
              <w:rPr>
                <w:rFonts w:ascii="Arial" w:hAnsi="Arial" w:cs="Arial"/>
              </w:rPr>
            </w:pPr>
            <w:r>
              <w:rPr>
                <w:spacing w:val="-14"/>
                <w:sz w:val="22"/>
                <w:szCs w:val="22"/>
              </w:rPr>
              <w:t xml:space="preserve">Глагольная  конструкция: </w:t>
            </w:r>
            <w:r>
              <w:rPr>
                <w:spacing w:val="-14"/>
                <w:sz w:val="22"/>
                <w:szCs w:val="22"/>
                <w:lang w:val="en-US"/>
              </w:rPr>
              <w:t>l</w:t>
            </w:r>
            <w:r>
              <w:rPr>
                <w:spacing w:val="-14"/>
                <w:sz w:val="22"/>
                <w:szCs w:val="22"/>
              </w:rPr>
              <w:t xml:space="preserve">  </w:t>
            </w:r>
            <w:r>
              <w:rPr>
                <w:spacing w:val="-14"/>
                <w:sz w:val="22"/>
                <w:szCs w:val="22"/>
                <w:lang w:val="en-US"/>
              </w:rPr>
              <w:t>would</w:t>
            </w:r>
            <w:r>
              <w:rPr>
                <w:spacing w:val="-14"/>
                <w:sz w:val="22"/>
                <w:szCs w:val="22"/>
              </w:rPr>
              <w:t xml:space="preserve">  </w:t>
            </w:r>
            <w:r w:rsidR="00BB3FE2">
              <w:rPr>
                <w:spacing w:val="-14"/>
                <w:sz w:val="22"/>
                <w:szCs w:val="22"/>
                <w:lang w:val="en-US"/>
              </w:rPr>
              <w:t>like</w:t>
            </w:r>
            <w:r w:rsidRPr="00D04A3E">
              <w:rPr>
                <w:spacing w:val="-14"/>
                <w:sz w:val="22"/>
                <w:szCs w:val="22"/>
              </w:rPr>
              <w:t xml:space="preserve"> </w:t>
            </w:r>
            <w:r>
              <w:rPr>
                <w:spacing w:val="-14"/>
                <w:sz w:val="22"/>
                <w:szCs w:val="22"/>
              </w:rPr>
              <w:t xml:space="preserve">…    </w:t>
            </w:r>
            <w:proofErr w:type="gramStart"/>
            <w:r>
              <w:rPr>
                <w:spacing w:val="-14"/>
                <w:sz w:val="22"/>
                <w:szCs w:val="22"/>
                <w:lang w:val="en-US"/>
              </w:rPr>
              <w:t xml:space="preserve">( </w:t>
            </w:r>
            <w:proofErr w:type="gramEnd"/>
            <w:r>
              <w:rPr>
                <w:spacing w:val="-14"/>
                <w:sz w:val="22"/>
                <w:szCs w:val="22"/>
                <w:lang w:val="en-US"/>
              </w:rPr>
              <w:t xml:space="preserve">l </w:t>
            </w:r>
            <w:r>
              <w:rPr>
                <w:spacing w:val="-14"/>
                <w:sz w:val="22"/>
                <w:szCs w:val="22"/>
              </w:rPr>
              <w:t>*</w:t>
            </w:r>
            <w:r>
              <w:rPr>
                <w:spacing w:val="-14"/>
                <w:sz w:val="22"/>
                <w:szCs w:val="22"/>
                <w:lang w:val="en-US"/>
              </w:rPr>
              <w:t xml:space="preserve"> d   like   </w:t>
            </w:r>
            <w:r>
              <w:rPr>
                <w:spacing w:val="-14"/>
                <w:sz w:val="22"/>
                <w:szCs w:val="22"/>
              </w:rPr>
              <w:t xml:space="preserve">  …</w:t>
            </w:r>
            <w:r>
              <w:rPr>
                <w:spacing w:val="-14"/>
                <w:sz w:val="22"/>
                <w:szCs w:val="22"/>
                <w:lang w:val="en-US"/>
              </w:rPr>
              <w:t>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Pr="00872929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Выражать </w:t>
            </w:r>
            <w:r>
              <w:rPr>
                <w:spacing w:val="-2"/>
                <w:sz w:val="22"/>
                <w:szCs w:val="22"/>
              </w:rPr>
              <w:t>отрицание при помощи отрица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тельных частиц по</w:t>
            </w:r>
            <w:proofErr w:type="gramStart"/>
            <w:r>
              <w:rPr>
                <w:sz w:val="22"/>
                <w:szCs w:val="22"/>
                <w:lang w:val="en-US"/>
              </w:rPr>
              <w:t>t</w:t>
            </w:r>
            <w:proofErr w:type="gramEnd"/>
            <w:r w:rsidRPr="00D04A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 по.</w:t>
            </w:r>
          </w:p>
          <w:p w:rsidR="002C71E8" w:rsidRPr="00705960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</w:pPr>
            <w:r>
              <w:rPr>
                <w:spacing w:val="-4"/>
                <w:sz w:val="22"/>
                <w:szCs w:val="22"/>
              </w:rPr>
              <w:t xml:space="preserve">Простое предложение с простым глагольным </w:t>
            </w:r>
            <w:r>
              <w:rPr>
                <w:spacing w:val="-5"/>
                <w:sz w:val="22"/>
                <w:szCs w:val="22"/>
              </w:rPr>
              <w:t xml:space="preserve">(Не </w:t>
            </w:r>
            <w:r w:rsidR="00BB3FE2">
              <w:rPr>
                <w:spacing w:val="-5"/>
                <w:sz w:val="22"/>
                <w:szCs w:val="22"/>
                <w:lang w:val="en-US"/>
              </w:rPr>
              <w:t>spea</w:t>
            </w:r>
            <w:r>
              <w:rPr>
                <w:spacing w:val="-5"/>
                <w:sz w:val="22"/>
                <w:szCs w:val="22"/>
                <w:lang w:val="en-US"/>
              </w:rPr>
              <w:t>ks</w:t>
            </w:r>
            <w:r w:rsidRPr="00D04A3E">
              <w:rPr>
                <w:spacing w:val="-5"/>
                <w:sz w:val="22"/>
                <w:szCs w:val="22"/>
              </w:rPr>
              <w:t xml:space="preserve">  </w:t>
            </w:r>
            <w:r w:rsidR="00BB3FE2">
              <w:rPr>
                <w:spacing w:val="-5"/>
                <w:sz w:val="22"/>
                <w:szCs w:val="22"/>
                <w:lang w:val="en-US"/>
              </w:rPr>
              <w:t>English</w:t>
            </w:r>
            <w:r w:rsidR="00705960">
              <w:rPr>
                <w:spacing w:val="-5"/>
                <w:sz w:val="22"/>
                <w:szCs w:val="22"/>
              </w:rPr>
              <w:t>.), составным именным (М</w:t>
            </w:r>
            <w:proofErr w:type="gramStart"/>
            <w:r w:rsidR="00705960">
              <w:rPr>
                <w:spacing w:val="-5"/>
                <w:sz w:val="22"/>
                <w:szCs w:val="22"/>
                <w:lang w:val="en-US"/>
              </w:rPr>
              <w:t>y</w:t>
            </w:r>
            <w:proofErr w:type="gramEnd"/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  <w:lang w:val="en-US"/>
              </w:rPr>
              <w:t>f</w:t>
            </w:r>
            <w:r>
              <w:rPr>
                <w:spacing w:val="-8"/>
                <w:sz w:val="22"/>
                <w:szCs w:val="22"/>
              </w:rPr>
              <w:t>а</w:t>
            </w:r>
            <w:r>
              <w:rPr>
                <w:spacing w:val="-8"/>
                <w:sz w:val="22"/>
                <w:szCs w:val="22"/>
                <w:lang w:val="en-US"/>
              </w:rPr>
              <w:t>ml</w:t>
            </w:r>
            <w:r>
              <w:rPr>
                <w:spacing w:val="-8"/>
                <w:sz w:val="22"/>
                <w:szCs w:val="22"/>
              </w:rPr>
              <w:t xml:space="preserve">у </w:t>
            </w:r>
            <w:r>
              <w:rPr>
                <w:spacing w:val="-8"/>
                <w:sz w:val="22"/>
                <w:szCs w:val="22"/>
                <w:lang w:val="en-US"/>
              </w:rPr>
              <w:t>is</w:t>
            </w:r>
            <w:r>
              <w:rPr>
                <w:spacing w:val="-8"/>
                <w:sz w:val="22"/>
                <w:szCs w:val="22"/>
              </w:rPr>
              <w:t xml:space="preserve">  </w:t>
            </w:r>
            <w:r>
              <w:rPr>
                <w:spacing w:val="-8"/>
                <w:sz w:val="22"/>
                <w:szCs w:val="22"/>
                <w:lang w:val="en-US"/>
              </w:rPr>
              <w:t>big</w:t>
            </w:r>
            <w:r>
              <w:rPr>
                <w:spacing w:val="-8"/>
                <w:sz w:val="22"/>
                <w:szCs w:val="22"/>
              </w:rPr>
              <w:t>.) и составным глагольным (</w:t>
            </w:r>
            <w:r>
              <w:rPr>
                <w:spacing w:val="-8"/>
                <w:sz w:val="22"/>
                <w:szCs w:val="22"/>
                <w:lang w:val="en-US"/>
              </w:rPr>
              <w:t>l</w:t>
            </w:r>
            <w:r w:rsidRPr="00D04A3E">
              <w:rPr>
                <w:spacing w:val="-8"/>
                <w:sz w:val="22"/>
                <w:szCs w:val="22"/>
              </w:rPr>
              <w:t xml:space="preserve"> </w:t>
            </w:r>
            <w:r>
              <w:rPr>
                <w:spacing w:val="-8"/>
                <w:sz w:val="22"/>
                <w:szCs w:val="22"/>
                <w:lang w:val="en-US"/>
              </w:rPr>
              <w:t>like</w:t>
            </w:r>
            <w:r>
              <w:rPr>
                <w:spacing w:val="-8"/>
                <w:sz w:val="22"/>
                <w:szCs w:val="22"/>
              </w:rPr>
              <w:t xml:space="preserve">  </w:t>
            </w:r>
            <w:r>
              <w:rPr>
                <w:spacing w:val="-8"/>
                <w:sz w:val="22"/>
                <w:szCs w:val="22"/>
                <w:lang w:val="en-US"/>
              </w:rPr>
              <w:t>to</w:t>
            </w:r>
            <w:r>
              <w:rPr>
                <w:spacing w:val="-8"/>
                <w:sz w:val="22"/>
                <w:szCs w:val="22"/>
              </w:rPr>
              <w:t xml:space="preserve">  </w:t>
            </w:r>
            <w:r>
              <w:rPr>
                <w:spacing w:val="-8"/>
                <w:sz w:val="22"/>
                <w:szCs w:val="22"/>
                <w:lang w:val="en-US"/>
              </w:rPr>
              <w:t>dance</w:t>
            </w:r>
            <w:r>
              <w:rPr>
                <w:spacing w:val="-11"/>
                <w:sz w:val="22"/>
                <w:szCs w:val="22"/>
              </w:rPr>
              <w:t xml:space="preserve">. </w:t>
            </w:r>
            <w:r>
              <w:rPr>
                <w:spacing w:val="-11"/>
                <w:sz w:val="22"/>
                <w:szCs w:val="22"/>
                <w:lang w:val="en-US"/>
              </w:rPr>
              <w:t>She</w:t>
            </w:r>
            <w:r w:rsidR="00705960" w:rsidRPr="004331D7">
              <w:rPr>
                <w:spacing w:val="-11"/>
                <w:sz w:val="22"/>
                <w:szCs w:val="22"/>
                <w:lang w:val="en-US"/>
              </w:rPr>
              <w:t xml:space="preserve"> </w:t>
            </w:r>
            <w:r>
              <w:rPr>
                <w:spacing w:val="-11"/>
                <w:sz w:val="22"/>
                <w:szCs w:val="22"/>
                <w:lang w:val="en-US"/>
              </w:rPr>
              <w:t>can</w:t>
            </w:r>
            <w:r w:rsidRPr="004331D7">
              <w:rPr>
                <w:spacing w:val="-11"/>
                <w:sz w:val="22"/>
                <w:szCs w:val="22"/>
                <w:lang w:val="en-US"/>
              </w:rPr>
              <w:t xml:space="preserve"> </w:t>
            </w:r>
            <w:proofErr w:type="gramStart"/>
            <w:r>
              <w:rPr>
                <w:spacing w:val="-11"/>
                <w:sz w:val="22"/>
                <w:szCs w:val="22"/>
                <w:lang w:val="en-US"/>
              </w:rPr>
              <w:t>skate</w:t>
            </w:r>
            <w:r w:rsidRPr="004331D7">
              <w:rPr>
                <w:spacing w:val="-11"/>
                <w:sz w:val="22"/>
                <w:szCs w:val="22"/>
                <w:lang w:val="en-US"/>
              </w:rPr>
              <w:t xml:space="preserve"> </w:t>
            </w:r>
            <w:r w:rsidR="00E95E86" w:rsidRPr="004331D7">
              <w:rPr>
                <w:spacing w:val="-11"/>
                <w:sz w:val="22"/>
                <w:szCs w:val="22"/>
                <w:lang w:val="en-US"/>
              </w:rPr>
              <w:t xml:space="preserve"> </w:t>
            </w:r>
            <w:r w:rsidR="00E95E86">
              <w:rPr>
                <w:spacing w:val="-11"/>
                <w:sz w:val="22"/>
                <w:szCs w:val="22"/>
                <w:lang w:val="en-US"/>
              </w:rPr>
              <w:t>wel</w:t>
            </w:r>
            <w:r>
              <w:rPr>
                <w:spacing w:val="-11"/>
                <w:sz w:val="22"/>
                <w:szCs w:val="22"/>
                <w:lang w:val="en-US"/>
              </w:rPr>
              <w:t>l</w:t>
            </w:r>
            <w:proofErr w:type="gramEnd"/>
            <w:r w:rsidRPr="004331D7">
              <w:rPr>
                <w:spacing w:val="-11"/>
                <w:sz w:val="22"/>
                <w:szCs w:val="22"/>
                <w:lang w:val="en-US"/>
              </w:rPr>
              <w:t xml:space="preserve">) </w:t>
            </w:r>
            <w:r>
              <w:rPr>
                <w:spacing w:val="-11"/>
                <w:sz w:val="22"/>
                <w:szCs w:val="22"/>
              </w:rPr>
              <w:t>сказуемым</w:t>
            </w:r>
            <w:r w:rsidRPr="004331D7">
              <w:rPr>
                <w:spacing w:val="-11"/>
                <w:sz w:val="22"/>
                <w:szCs w:val="22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spacing w:val="-11"/>
                <w:sz w:val="22"/>
                <w:szCs w:val="22"/>
              </w:rPr>
              <w:t>Безлич</w:t>
            </w:r>
            <w:proofErr w:type="spellEnd"/>
            <w:r w:rsidRPr="004331D7">
              <w:rPr>
                <w:spacing w:val="-11"/>
                <w:sz w:val="22"/>
                <w:szCs w:val="22"/>
                <w:lang w:val="en-US"/>
              </w:rPr>
              <w:softHyphen/>
            </w:r>
            <w:proofErr w:type="spellStart"/>
            <w:r w:rsidR="00705960">
              <w:rPr>
                <w:spacing w:val="-4"/>
                <w:sz w:val="22"/>
                <w:szCs w:val="22"/>
              </w:rPr>
              <w:t>ные</w:t>
            </w:r>
            <w:proofErr w:type="spellEnd"/>
            <w:r w:rsidR="00705960" w:rsidRPr="004331D7">
              <w:rPr>
                <w:spacing w:val="-4"/>
                <w:sz w:val="22"/>
                <w:szCs w:val="22"/>
                <w:lang w:val="en-US"/>
              </w:rPr>
              <w:t xml:space="preserve"> </w:t>
            </w:r>
            <w:r w:rsidR="00705960">
              <w:rPr>
                <w:spacing w:val="-4"/>
                <w:sz w:val="22"/>
                <w:szCs w:val="22"/>
              </w:rPr>
              <w:t>предложения</w:t>
            </w:r>
            <w:r w:rsidR="00705960" w:rsidRPr="004331D7">
              <w:rPr>
                <w:spacing w:val="-4"/>
                <w:sz w:val="22"/>
                <w:szCs w:val="22"/>
                <w:lang w:val="en-US"/>
              </w:rPr>
              <w:t xml:space="preserve"> </w:t>
            </w:r>
            <w:r w:rsidR="00E95E86" w:rsidRPr="004331D7">
              <w:rPr>
                <w:spacing w:val="-4"/>
                <w:sz w:val="22"/>
                <w:szCs w:val="22"/>
                <w:lang w:val="en-US"/>
              </w:rPr>
              <w:t>(</w:t>
            </w:r>
            <w:r w:rsidR="00BB3FE2">
              <w:rPr>
                <w:spacing w:val="-4"/>
                <w:sz w:val="22"/>
                <w:szCs w:val="22"/>
                <w:lang w:val="en-US"/>
              </w:rPr>
              <w:t>It*s</w:t>
            </w:r>
            <w:r w:rsidRPr="004331D7">
              <w:rPr>
                <w:spacing w:val="-4"/>
                <w:sz w:val="22"/>
                <w:szCs w:val="22"/>
                <w:lang w:val="en-US"/>
              </w:rPr>
              <w:t xml:space="preserve"> </w:t>
            </w:r>
            <w:r w:rsidR="00BB3FE2">
              <w:rPr>
                <w:spacing w:val="-4"/>
                <w:sz w:val="22"/>
                <w:szCs w:val="22"/>
                <w:lang w:val="en-US"/>
              </w:rPr>
              <w:t>ho</w:t>
            </w:r>
            <w:r>
              <w:rPr>
                <w:spacing w:val="-4"/>
                <w:sz w:val="22"/>
                <w:szCs w:val="22"/>
                <w:lang w:val="en-US"/>
              </w:rPr>
              <w:t>t</w:t>
            </w:r>
            <w:r w:rsidRPr="004331D7">
              <w:rPr>
                <w:spacing w:val="-4"/>
                <w:sz w:val="22"/>
                <w:szCs w:val="22"/>
                <w:lang w:val="en-US"/>
              </w:rPr>
              <w:t>.</w:t>
            </w:r>
            <w:proofErr w:type="gramEnd"/>
            <w:r w:rsidRPr="004331D7">
              <w:rPr>
                <w:spacing w:val="-4"/>
                <w:sz w:val="22"/>
                <w:szCs w:val="22"/>
                <w:lang w:val="en-US"/>
              </w:rPr>
              <w:t xml:space="preserve"> </w:t>
            </w:r>
            <w:r w:rsidR="00705960">
              <w:rPr>
                <w:spacing w:val="-4"/>
                <w:sz w:val="22"/>
                <w:szCs w:val="22"/>
                <w:lang w:val="en-US"/>
              </w:rPr>
              <w:t>Lt</w:t>
            </w:r>
            <w:r w:rsidR="00705960" w:rsidRPr="004331D7">
              <w:rPr>
                <w:spacing w:val="-4"/>
                <w:sz w:val="22"/>
                <w:szCs w:val="22"/>
                <w:lang w:val="en-US"/>
              </w:rPr>
              <w:t>*</w:t>
            </w:r>
            <w:r w:rsidR="00705960">
              <w:rPr>
                <w:spacing w:val="-4"/>
                <w:sz w:val="22"/>
                <w:szCs w:val="22"/>
                <w:lang w:val="en-US"/>
              </w:rPr>
              <w:t>s</w:t>
            </w:r>
            <w:r w:rsidRPr="004331D7">
              <w:rPr>
                <w:spacing w:val="-4"/>
                <w:sz w:val="22"/>
                <w:szCs w:val="22"/>
                <w:lang w:val="en-US"/>
              </w:rPr>
              <w:t xml:space="preserve"> </w:t>
            </w:r>
            <w:r>
              <w:rPr>
                <w:spacing w:val="-4"/>
                <w:sz w:val="22"/>
                <w:szCs w:val="22"/>
                <w:lang w:val="en-US"/>
              </w:rPr>
              <w:t>five</w:t>
            </w:r>
            <w:r w:rsidRPr="004331D7">
              <w:rPr>
                <w:spacing w:val="-4"/>
                <w:sz w:val="22"/>
                <w:szCs w:val="22"/>
                <w:lang w:val="en-US"/>
              </w:rPr>
              <w:t xml:space="preserve"> </w:t>
            </w:r>
            <w:r>
              <w:rPr>
                <w:spacing w:val="-4"/>
                <w:sz w:val="22"/>
                <w:szCs w:val="22"/>
                <w:lang w:val="en-US"/>
              </w:rPr>
              <w:t>o</w:t>
            </w:r>
            <w:r w:rsidRPr="004331D7">
              <w:rPr>
                <w:spacing w:val="-4"/>
                <w:sz w:val="22"/>
                <w:szCs w:val="22"/>
                <w:lang w:val="en-US"/>
              </w:rPr>
              <w:t xml:space="preserve"> *</w:t>
            </w:r>
            <w:r>
              <w:rPr>
                <w:spacing w:val="-4"/>
                <w:sz w:val="22"/>
                <w:szCs w:val="22"/>
                <w:lang w:val="en-US"/>
              </w:rPr>
              <w:t>clock</w:t>
            </w:r>
            <w:r w:rsidRPr="004331D7">
              <w:rPr>
                <w:spacing w:val="-4"/>
                <w:sz w:val="22"/>
                <w:szCs w:val="22"/>
                <w:lang w:val="en-US"/>
              </w:rPr>
              <w:t xml:space="preserve">.) </w:t>
            </w:r>
            <w:r>
              <w:rPr>
                <w:spacing w:val="-2"/>
                <w:sz w:val="22"/>
                <w:szCs w:val="22"/>
              </w:rPr>
              <w:t>Предложения</w:t>
            </w:r>
            <w:r w:rsidRPr="00705960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 w:rsidRPr="00705960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оборотом</w:t>
            </w:r>
            <w:r w:rsidRPr="00705960">
              <w:rPr>
                <w:spacing w:val="-2"/>
                <w:sz w:val="22"/>
                <w:szCs w:val="22"/>
              </w:rPr>
              <w:t xml:space="preserve">  </w:t>
            </w:r>
            <w:r>
              <w:rPr>
                <w:spacing w:val="-2"/>
                <w:sz w:val="22"/>
                <w:szCs w:val="22"/>
                <w:lang w:val="en-US"/>
              </w:rPr>
              <w:t>there</w:t>
            </w:r>
            <w:r w:rsidRPr="00705960">
              <w:rPr>
                <w:spacing w:val="-2"/>
                <w:sz w:val="22"/>
                <w:szCs w:val="22"/>
              </w:rPr>
              <w:t xml:space="preserve">   </w:t>
            </w:r>
            <w:r>
              <w:rPr>
                <w:spacing w:val="-2"/>
                <w:sz w:val="22"/>
                <w:szCs w:val="22"/>
                <w:lang w:val="en-US"/>
              </w:rPr>
              <w:t>is</w:t>
            </w:r>
            <w:r w:rsidRPr="00705960">
              <w:rPr>
                <w:spacing w:val="-2"/>
                <w:sz w:val="22"/>
                <w:szCs w:val="22"/>
              </w:rPr>
              <w:t xml:space="preserve">/ </w:t>
            </w:r>
            <w:r>
              <w:rPr>
                <w:spacing w:val="-2"/>
                <w:sz w:val="22"/>
                <w:szCs w:val="22"/>
                <w:lang w:val="en-US"/>
              </w:rPr>
              <w:t>there</w:t>
            </w:r>
            <w:r w:rsidRPr="00705960">
              <w:rPr>
                <w:spacing w:val="-2"/>
                <w:sz w:val="22"/>
                <w:szCs w:val="22"/>
              </w:rPr>
              <w:t xml:space="preserve">  </w:t>
            </w:r>
            <w:r>
              <w:rPr>
                <w:spacing w:val="-2"/>
                <w:sz w:val="22"/>
                <w:szCs w:val="22"/>
                <w:lang w:val="en-US"/>
              </w:rPr>
              <w:t>are</w:t>
            </w:r>
            <w:r w:rsidRPr="00705960">
              <w:rPr>
                <w:spacing w:val="-2"/>
                <w:sz w:val="22"/>
                <w:szCs w:val="22"/>
              </w:rPr>
              <w:t>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Использовать </w:t>
            </w:r>
            <w:r>
              <w:rPr>
                <w:spacing w:val="-3"/>
                <w:sz w:val="22"/>
                <w:szCs w:val="22"/>
              </w:rPr>
              <w:t xml:space="preserve">в речи простые предложения </w:t>
            </w:r>
            <w:r>
              <w:rPr>
                <w:spacing w:val="-4"/>
                <w:sz w:val="22"/>
                <w:szCs w:val="22"/>
              </w:rPr>
              <w:t xml:space="preserve">с простым глагольным, составным именным и </w:t>
            </w:r>
            <w:r>
              <w:rPr>
                <w:spacing w:val="-5"/>
                <w:sz w:val="22"/>
                <w:szCs w:val="22"/>
              </w:rPr>
              <w:t xml:space="preserve">составным глагольным сказуемыми; безличные </w:t>
            </w:r>
            <w:r>
              <w:rPr>
                <w:spacing w:val="-7"/>
                <w:sz w:val="22"/>
                <w:szCs w:val="22"/>
              </w:rPr>
              <w:t xml:space="preserve">предложения; оборот   </w:t>
            </w:r>
            <w:r>
              <w:rPr>
                <w:spacing w:val="-7"/>
                <w:sz w:val="22"/>
                <w:szCs w:val="22"/>
                <w:lang w:val="en-US"/>
              </w:rPr>
              <w:t>there</w:t>
            </w:r>
            <w:r>
              <w:rPr>
                <w:spacing w:val="-7"/>
                <w:sz w:val="22"/>
                <w:szCs w:val="22"/>
              </w:rPr>
              <w:t xml:space="preserve">   </w:t>
            </w:r>
            <w:r>
              <w:rPr>
                <w:spacing w:val="-7"/>
                <w:sz w:val="22"/>
                <w:szCs w:val="22"/>
                <w:lang w:val="en-US"/>
              </w:rPr>
              <w:t>is</w:t>
            </w:r>
            <w:r>
              <w:rPr>
                <w:spacing w:val="-7"/>
                <w:sz w:val="22"/>
                <w:szCs w:val="22"/>
              </w:rPr>
              <w:t xml:space="preserve">/ </w:t>
            </w:r>
            <w:r>
              <w:rPr>
                <w:spacing w:val="-7"/>
                <w:sz w:val="22"/>
                <w:szCs w:val="22"/>
                <w:lang w:val="en-US"/>
              </w:rPr>
              <w:t>there</w:t>
            </w:r>
            <w:r w:rsidRPr="00D04A3E"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spacing w:val="-7"/>
                <w:sz w:val="22"/>
                <w:szCs w:val="22"/>
              </w:rPr>
              <w:t>аге.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</w:pPr>
            <w:r>
              <w:rPr>
                <w:b/>
                <w:bCs/>
                <w:spacing w:val="-5"/>
                <w:sz w:val="22"/>
                <w:szCs w:val="22"/>
              </w:rPr>
              <w:t xml:space="preserve">Употреблять </w:t>
            </w:r>
            <w:r>
              <w:rPr>
                <w:spacing w:val="-5"/>
                <w:sz w:val="22"/>
                <w:szCs w:val="22"/>
              </w:rPr>
              <w:t xml:space="preserve">побудительные предложения в </w:t>
            </w:r>
            <w:r>
              <w:rPr>
                <w:spacing w:val="-3"/>
                <w:sz w:val="22"/>
                <w:szCs w:val="22"/>
              </w:rPr>
              <w:t>утвердительной и отрицательной формах.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Выражать </w:t>
            </w:r>
            <w:r>
              <w:rPr>
                <w:spacing w:val="-2"/>
                <w:sz w:val="22"/>
                <w:szCs w:val="22"/>
              </w:rPr>
              <w:t>побуждение при помощи повели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тельного наклонения.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Различать </w:t>
            </w:r>
            <w:r>
              <w:rPr>
                <w:spacing w:val="-1"/>
                <w:sz w:val="22"/>
                <w:szCs w:val="22"/>
              </w:rPr>
              <w:t>нераспространённые и распро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странённые предложения.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Узнавать </w:t>
            </w:r>
            <w:r>
              <w:rPr>
                <w:spacing w:val="-3"/>
                <w:sz w:val="22"/>
                <w:szCs w:val="22"/>
              </w:rPr>
              <w:t xml:space="preserve">и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употреблять </w:t>
            </w:r>
            <w:r>
              <w:rPr>
                <w:spacing w:val="-3"/>
                <w:sz w:val="22"/>
                <w:szCs w:val="22"/>
              </w:rPr>
              <w:t>в речи сложносо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чинённые предложения с союзами </w:t>
            </w:r>
            <w:r w:rsidR="00E95E86">
              <w:rPr>
                <w:spacing w:val="-4"/>
                <w:sz w:val="22"/>
                <w:szCs w:val="22"/>
                <w:lang w:val="en-US"/>
              </w:rPr>
              <w:t>an</w:t>
            </w:r>
            <w:r>
              <w:rPr>
                <w:spacing w:val="-4"/>
                <w:sz w:val="22"/>
                <w:szCs w:val="22"/>
                <w:lang w:val="en-US"/>
              </w:rPr>
              <w:t>d</w:t>
            </w:r>
            <w:r w:rsidRPr="00D04A3E">
              <w:rPr>
                <w:spacing w:val="-4"/>
                <w:sz w:val="22"/>
                <w:szCs w:val="22"/>
              </w:rPr>
              <w:t xml:space="preserve">  </w:t>
            </w:r>
            <w:r>
              <w:rPr>
                <w:spacing w:val="-4"/>
                <w:sz w:val="22"/>
                <w:szCs w:val="22"/>
              </w:rPr>
              <w:t xml:space="preserve">и </w:t>
            </w:r>
            <w:r>
              <w:rPr>
                <w:spacing w:val="-4"/>
                <w:sz w:val="22"/>
                <w:szCs w:val="22"/>
                <w:lang w:val="en-US"/>
              </w:rPr>
              <w:t>b</w:t>
            </w:r>
            <w:proofErr w:type="gramStart"/>
            <w:r>
              <w:rPr>
                <w:spacing w:val="-4"/>
                <w:sz w:val="22"/>
                <w:szCs w:val="22"/>
              </w:rPr>
              <w:t>и</w:t>
            </w:r>
            <w:proofErr w:type="gramEnd"/>
            <w:r>
              <w:rPr>
                <w:spacing w:val="-4"/>
                <w:sz w:val="22"/>
                <w:szCs w:val="22"/>
                <w:lang w:val="en-US"/>
              </w:rPr>
              <w:t>t</w:t>
            </w:r>
            <w:r>
              <w:rPr>
                <w:spacing w:val="-4"/>
                <w:sz w:val="22"/>
                <w:szCs w:val="22"/>
              </w:rPr>
              <w:t>..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Узнавать </w:t>
            </w:r>
            <w:r>
              <w:rPr>
                <w:spacing w:val="-3"/>
                <w:sz w:val="22"/>
                <w:szCs w:val="22"/>
              </w:rPr>
              <w:t>в тексте и на слух известные гла</w:t>
            </w:r>
            <w:r>
              <w:rPr>
                <w:spacing w:val="-3"/>
                <w:sz w:val="22"/>
                <w:szCs w:val="22"/>
              </w:rPr>
              <w:softHyphen/>
            </w:r>
            <w:r w:rsidR="00EB1E67">
              <w:rPr>
                <w:spacing w:val="-17"/>
                <w:sz w:val="22"/>
                <w:szCs w:val="22"/>
              </w:rPr>
              <w:t xml:space="preserve">голы в </w:t>
            </w:r>
            <w:r w:rsidR="00EB1E67">
              <w:rPr>
                <w:spacing w:val="-17"/>
                <w:sz w:val="22"/>
                <w:szCs w:val="22"/>
                <w:lang w:val="en-US"/>
              </w:rPr>
              <w:t>Pr</w:t>
            </w:r>
            <w:r w:rsidR="00E95E86">
              <w:rPr>
                <w:spacing w:val="-17"/>
                <w:sz w:val="22"/>
                <w:szCs w:val="22"/>
                <w:lang w:val="en-US"/>
              </w:rPr>
              <w:t>e</w:t>
            </w:r>
            <w:r>
              <w:rPr>
                <w:spacing w:val="-17"/>
                <w:sz w:val="22"/>
                <w:szCs w:val="22"/>
                <w:lang w:val="en-US"/>
              </w:rPr>
              <w:t>s</w:t>
            </w:r>
            <w:r w:rsidR="00EB1E67">
              <w:rPr>
                <w:spacing w:val="-17"/>
                <w:sz w:val="22"/>
                <w:szCs w:val="22"/>
                <w:lang w:val="en-US"/>
              </w:rPr>
              <w:t>e</w:t>
            </w:r>
            <w:r w:rsidR="00E95E86">
              <w:rPr>
                <w:spacing w:val="-17"/>
                <w:sz w:val="22"/>
                <w:szCs w:val="22"/>
                <w:lang w:val="en-US"/>
              </w:rPr>
              <w:t>n</w:t>
            </w:r>
            <w:r>
              <w:rPr>
                <w:spacing w:val="-17"/>
                <w:sz w:val="22"/>
                <w:szCs w:val="22"/>
                <w:lang w:val="en-US"/>
              </w:rPr>
              <w:t>t</w:t>
            </w:r>
            <w:r>
              <w:rPr>
                <w:spacing w:val="-17"/>
                <w:sz w:val="22"/>
                <w:szCs w:val="22"/>
              </w:rPr>
              <w:t xml:space="preserve">, </w:t>
            </w:r>
            <w:r w:rsidR="00EB1E67">
              <w:rPr>
                <w:spacing w:val="-17"/>
                <w:sz w:val="22"/>
                <w:szCs w:val="22"/>
                <w:lang w:val="en-US"/>
              </w:rPr>
              <w:t>Future</w:t>
            </w:r>
            <w:r w:rsidR="00EB1E67">
              <w:rPr>
                <w:spacing w:val="-17"/>
                <w:sz w:val="22"/>
                <w:szCs w:val="22"/>
              </w:rPr>
              <w:t xml:space="preserve">, </w:t>
            </w:r>
            <w:r w:rsidR="00EB1E67">
              <w:rPr>
                <w:spacing w:val="-17"/>
                <w:sz w:val="22"/>
                <w:szCs w:val="22"/>
                <w:lang w:val="en-US"/>
              </w:rPr>
              <w:t>Past</w:t>
            </w:r>
            <w:r w:rsidRPr="00D14830">
              <w:rPr>
                <w:spacing w:val="-17"/>
                <w:sz w:val="22"/>
                <w:szCs w:val="22"/>
              </w:rPr>
              <w:t xml:space="preserve"> </w:t>
            </w:r>
            <w:r w:rsidR="00BB3FE2">
              <w:rPr>
                <w:spacing w:val="-17"/>
                <w:sz w:val="22"/>
                <w:szCs w:val="22"/>
                <w:lang w:val="en-US"/>
              </w:rPr>
              <w:t>Simple</w:t>
            </w:r>
            <w:r>
              <w:rPr>
                <w:spacing w:val="-17"/>
                <w:sz w:val="22"/>
                <w:szCs w:val="22"/>
              </w:rPr>
              <w:t xml:space="preserve"> (</w:t>
            </w:r>
            <w:r w:rsidR="00EB1E67">
              <w:rPr>
                <w:spacing w:val="-17"/>
                <w:sz w:val="22"/>
                <w:szCs w:val="22"/>
                <w:lang w:val="en-US"/>
              </w:rPr>
              <w:t>Inde</w:t>
            </w:r>
            <w:r>
              <w:rPr>
                <w:spacing w:val="-17"/>
                <w:sz w:val="22"/>
                <w:szCs w:val="22"/>
                <w:lang w:val="en-US"/>
              </w:rPr>
              <w:t>finite</w:t>
            </w:r>
            <w:r>
              <w:rPr>
                <w:spacing w:val="-17"/>
                <w:sz w:val="22"/>
                <w:szCs w:val="22"/>
              </w:rPr>
              <w:t>).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Употреблять </w:t>
            </w:r>
            <w:r w:rsidR="00EB1E67">
              <w:rPr>
                <w:sz w:val="22"/>
                <w:szCs w:val="22"/>
              </w:rPr>
              <w:t xml:space="preserve">в речи глаголы в </w:t>
            </w:r>
            <w:r w:rsidR="00EB1E67">
              <w:rPr>
                <w:sz w:val="22"/>
                <w:szCs w:val="22"/>
                <w:lang w:val="en-US"/>
              </w:rPr>
              <w:t>Pre</w:t>
            </w:r>
            <w:r>
              <w:rPr>
                <w:sz w:val="22"/>
                <w:szCs w:val="22"/>
                <w:lang w:val="en-US"/>
              </w:rPr>
              <w:t>s</w:t>
            </w:r>
            <w:r w:rsidR="00EB1E67">
              <w:rPr>
                <w:sz w:val="22"/>
                <w:szCs w:val="22"/>
                <w:lang w:val="en-US"/>
              </w:rPr>
              <w:t>ent</w:t>
            </w:r>
            <w:r>
              <w:rPr>
                <w:sz w:val="22"/>
                <w:szCs w:val="22"/>
              </w:rPr>
              <w:t xml:space="preserve">., </w:t>
            </w:r>
            <w:r>
              <w:rPr>
                <w:sz w:val="22"/>
                <w:szCs w:val="22"/>
                <w:lang w:val="en-US"/>
              </w:rPr>
              <w:t>Future</w:t>
            </w:r>
            <w:r w:rsidRPr="00D14830">
              <w:rPr>
                <w:sz w:val="22"/>
                <w:szCs w:val="22"/>
              </w:rPr>
              <w:t xml:space="preserve"> </w:t>
            </w:r>
            <w:r w:rsidR="00BB3FE2">
              <w:rPr>
                <w:spacing w:val="-17"/>
                <w:sz w:val="22"/>
                <w:szCs w:val="22"/>
              </w:rPr>
              <w:t xml:space="preserve">, </w:t>
            </w:r>
            <w:r w:rsidR="00BB3FE2">
              <w:rPr>
                <w:spacing w:val="-17"/>
                <w:sz w:val="22"/>
                <w:szCs w:val="22"/>
                <w:lang w:val="en-US"/>
              </w:rPr>
              <w:t>Past</w:t>
            </w:r>
            <w:r>
              <w:rPr>
                <w:spacing w:val="-17"/>
                <w:sz w:val="22"/>
                <w:szCs w:val="22"/>
              </w:rPr>
              <w:t xml:space="preserve"> </w:t>
            </w:r>
            <w:r>
              <w:rPr>
                <w:spacing w:val="-17"/>
                <w:sz w:val="22"/>
                <w:szCs w:val="22"/>
                <w:lang w:val="en-US"/>
              </w:rPr>
              <w:t>Simple</w:t>
            </w:r>
            <w:r w:rsidRPr="00635575">
              <w:rPr>
                <w:spacing w:val="-17"/>
                <w:sz w:val="22"/>
                <w:szCs w:val="22"/>
              </w:rPr>
              <w:t xml:space="preserve"> </w:t>
            </w:r>
            <w:r>
              <w:rPr>
                <w:spacing w:val="-17"/>
                <w:sz w:val="22"/>
                <w:szCs w:val="22"/>
              </w:rPr>
              <w:t xml:space="preserve"> </w:t>
            </w:r>
            <w:r w:rsidRPr="00635575">
              <w:rPr>
                <w:spacing w:val="-17"/>
                <w:sz w:val="22"/>
                <w:szCs w:val="22"/>
              </w:rPr>
              <w:t>(</w:t>
            </w:r>
            <w:r w:rsidR="00EB1E67">
              <w:rPr>
                <w:spacing w:val="-17"/>
                <w:sz w:val="22"/>
                <w:szCs w:val="22"/>
                <w:lang w:val="en-US"/>
              </w:rPr>
              <w:t>Ind</w:t>
            </w:r>
            <w:r>
              <w:rPr>
                <w:spacing w:val="-17"/>
                <w:sz w:val="22"/>
                <w:szCs w:val="22"/>
                <w:lang w:val="en-US"/>
              </w:rPr>
              <w:t>efinite</w:t>
            </w:r>
            <w:r>
              <w:rPr>
                <w:spacing w:val="-17"/>
                <w:sz w:val="22"/>
                <w:szCs w:val="22"/>
              </w:rPr>
              <w:t xml:space="preserve">), обслуживающие </w:t>
            </w:r>
            <w:r>
              <w:rPr>
                <w:spacing w:val="-1"/>
                <w:sz w:val="22"/>
                <w:szCs w:val="22"/>
              </w:rPr>
              <w:t>ситуации общения для начальной школы.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Выражать </w:t>
            </w:r>
            <w:r>
              <w:rPr>
                <w:spacing w:val="-4"/>
                <w:sz w:val="22"/>
                <w:szCs w:val="22"/>
              </w:rPr>
              <w:t xml:space="preserve">своё отношение к действию при </w:t>
            </w:r>
            <w:r>
              <w:rPr>
                <w:sz w:val="22"/>
                <w:szCs w:val="22"/>
              </w:rPr>
              <w:t xml:space="preserve">помощи модальных глаголов (сап, </w:t>
            </w:r>
            <w:r w:rsidR="00BB3FE2">
              <w:rPr>
                <w:sz w:val="22"/>
                <w:szCs w:val="22"/>
                <w:lang w:val="en-US"/>
              </w:rPr>
              <w:t>may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must</w:t>
            </w:r>
            <w:r>
              <w:rPr>
                <w:sz w:val="22"/>
                <w:szCs w:val="22"/>
              </w:rPr>
              <w:t>)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91" w:right="101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Узнавать </w:t>
            </w:r>
            <w:r>
              <w:rPr>
                <w:spacing w:val="-4"/>
                <w:sz w:val="22"/>
                <w:szCs w:val="22"/>
              </w:rPr>
              <w:t xml:space="preserve">и </w:t>
            </w:r>
            <w:r>
              <w:rPr>
                <w:b/>
                <w:bCs/>
                <w:spacing w:val="-4"/>
                <w:sz w:val="22"/>
                <w:szCs w:val="22"/>
              </w:rPr>
              <w:t xml:space="preserve">использовать </w:t>
            </w:r>
            <w:r>
              <w:rPr>
                <w:spacing w:val="-4"/>
                <w:sz w:val="22"/>
                <w:szCs w:val="22"/>
              </w:rPr>
              <w:t>в речи конструк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цию</w:t>
            </w:r>
            <w:r w:rsidRPr="00B91E8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l  would  like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15"/>
                <w:sz w:val="22"/>
                <w:szCs w:val="22"/>
              </w:rPr>
              <w:t>....</w:t>
            </w:r>
          </w:p>
        </w:tc>
      </w:tr>
      <w:tr w:rsidR="002C71E8" w:rsidRPr="00872929" w:rsidTr="000A4945">
        <w:trPr>
          <w:trHeight w:hRule="exact" w:val="7063"/>
        </w:trPr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 w:rsidP="000A4945">
            <w:pPr>
              <w:shd w:val="clear" w:color="auto" w:fill="FFFFFF"/>
              <w:spacing w:line="211" w:lineRule="exact"/>
              <w:ind w:right="82" w:firstLine="235"/>
              <w:rPr>
                <w:rFonts w:ascii="Arial" w:hAnsi="Arial"/>
                <w:spacing w:val="-2"/>
                <w:sz w:val="22"/>
                <w:szCs w:val="22"/>
              </w:rPr>
            </w:pPr>
          </w:p>
          <w:p w:rsidR="002C71E8" w:rsidRPr="00872929" w:rsidRDefault="002C71E8" w:rsidP="000A4945">
            <w:pPr>
              <w:shd w:val="clear" w:color="auto" w:fill="FFFFFF"/>
              <w:spacing w:line="211" w:lineRule="exact"/>
              <w:ind w:right="82" w:firstLine="235"/>
              <w:rPr>
                <w:rFonts w:cs="Arial"/>
              </w:rPr>
            </w:pPr>
            <w:r>
              <w:rPr>
                <w:spacing w:val="-2"/>
                <w:sz w:val="22"/>
                <w:szCs w:val="22"/>
              </w:rPr>
              <w:t>Существительные</w:t>
            </w:r>
            <w:proofErr w:type="gramStart"/>
            <w:r>
              <w:rPr>
                <w:spacing w:val="-2"/>
                <w:sz w:val="22"/>
                <w:szCs w:val="22"/>
              </w:rPr>
              <w:t>.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единственном и множе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ственном числе (образованные по правилу, а также некоторые исключения) с определён</w:t>
            </w:r>
            <w:r>
              <w:rPr>
                <w:sz w:val="22"/>
                <w:szCs w:val="22"/>
              </w:rPr>
              <w:softHyphen/>
              <w:t>ным/ неопределённым и нулевым артиклем.</w:t>
            </w:r>
          </w:p>
          <w:p w:rsidR="002C71E8" w:rsidRDefault="002C71E8" w:rsidP="000A4945">
            <w:pPr>
              <w:shd w:val="clear" w:color="auto" w:fill="FFFFFF"/>
              <w:spacing w:line="276" w:lineRule="auto"/>
              <w:rPr>
                <w:spacing w:val="-5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76" w:lineRule="auto"/>
              <w:rPr>
                <w:spacing w:val="-5"/>
                <w:sz w:val="22"/>
                <w:szCs w:val="22"/>
              </w:rPr>
            </w:pPr>
          </w:p>
          <w:p w:rsidR="002C71E8" w:rsidRDefault="002C71E8" w:rsidP="000A4945">
            <w:pPr>
              <w:shd w:val="clear" w:color="auto" w:fill="FFFFFF"/>
              <w:spacing w:line="276" w:lineRule="auto"/>
              <w:rPr>
                <w:spacing w:val="-5"/>
                <w:sz w:val="22"/>
                <w:szCs w:val="22"/>
              </w:rPr>
            </w:pPr>
          </w:p>
          <w:p w:rsidR="002C71E8" w:rsidRPr="00872929" w:rsidRDefault="002C71E8" w:rsidP="000A4945">
            <w:pPr>
              <w:shd w:val="clear" w:color="auto" w:fill="FFFFFF"/>
              <w:spacing w:line="276" w:lineRule="auto"/>
              <w:rPr>
                <w:rFonts w:cs="Arial"/>
              </w:rPr>
            </w:pPr>
            <w:r>
              <w:rPr>
                <w:spacing w:val="-5"/>
                <w:sz w:val="22"/>
                <w:szCs w:val="22"/>
              </w:rPr>
              <w:t xml:space="preserve">   Притяжательный падеж существительных.</w:t>
            </w:r>
          </w:p>
          <w:p w:rsidR="002C71E8" w:rsidRDefault="002C71E8" w:rsidP="000A4945">
            <w:pPr>
              <w:shd w:val="clear" w:color="auto" w:fill="FFFFFF"/>
              <w:spacing w:line="216" w:lineRule="exact"/>
              <w:ind w:right="82" w:firstLine="245"/>
              <w:rPr>
                <w:sz w:val="22"/>
                <w:szCs w:val="22"/>
              </w:rPr>
            </w:pP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right="82" w:firstLine="245"/>
              <w:rPr>
                <w:rFonts w:cs="Arial"/>
              </w:rPr>
            </w:pPr>
            <w:r>
              <w:rPr>
                <w:sz w:val="22"/>
                <w:szCs w:val="22"/>
              </w:rPr>
              <w:t>Прилагательные в положительной, сравни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тельной и превосходной степенях, образован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ные по правилам, и исключения.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right="82" w:firstLine="240"/>
            </w:pPr>
            <w:r>
              <w:rPr>
                <w:sz w:val="22"/>
                <w:szCs w:val="22"/>
              </w:rPr>
              <w:t xml:space="preserve">Местоимения: личные (в именительном и </w:t>
            </w:r>
            <w:r>
              <w:rPr>
                <w:spacing w:val="-1"/>
                <w:sz w:val="22"/>
                <w:szCs w:val="22"/>
              </w:rPr>
              <w:t>объектном падежах), притяжательные, вопро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сительные,   указательные   (</w:t>
            </w:r>
            <w:r>
              <w:rPr>
                <w:spacing w:val="-6"/>
                <w:sz w:val="22"/>
                <w:szCs w:val="22"/>
                <w:lang w:val="en-US"/>
              </w:rPr>
              <w:t>thi</w:t>
            </w:r>
            <w:r w:rsidR="00EB1E67">
              <w:rPr>
                <w:spacing w:val="-6"/>
                <w:sz w:val="22"/>
                <w:szCs w:val="22"/>
                <w:lang w:val="en-US"/>
              </w:rPr>
              <w:t>r</w:t>
            </w:r>
            <w:r>
              <w:rPr>
                <w:spacing w:val="-6"/>
                <w:sz w:val="22"/>
                <w:szCs w:val="22"/>
                <w:lang w:val="en-US"/>
              </w:rPr>
              <w:t>st</w:t>
            </w:r>
            <w:r w:rsidRPr="00D04A3E"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t xml:space="preserve">/ </w:t>
            </w:r>
            <w:r>
              <w:rPr>
                <w:spacing w:val="-6"/>
                <w:sz w:val="22"/>
                <w:szCs w:val="22"/>
                <w:lang w:val="en-US"/>
              </w:rPr>
              <w:t>these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that</w:t>
            </w:r>
            <w:r>
              <w:rPr>
                <w:sz w:val="22"/>
                <w:szCs w:val="22"/>
              </w:rPr>
              <w:t xml:space="preserve"> / </w:t>
            </w:r>
            <w:r>
              <w:rPr>
                <w:sz w:val="22"/>
                <w:szCs w:val="22"/>
                <w:lang w:val="en-US"/>
              </w:rPr>
              <w:t>those</w:t>
            </w:r>
            <w:r>
              <w:rPr>
                <w:sz w:val="22"/>
                <w:szCs w:val="22"/>
              </w:rPr>
              <w:t>), неопределённые (</w:t>
            </w:r>
            <w:r w:rsidR="00BB3FE2">
              <w:rPr>
                <w:sz w:val="22"/>
                <w:szCs w:val="22"/>
                <w:lang w:val="en-US"/>
              </w:rPr>
              <w:t>some</w:t>
            </w:r>
            <w:r w:rsidR="00EB1E67">
              <w:rPr>
                <w:sz w:val="22"/>
                <w:szCs w:val="22"/>
              </w:rPr>
              <w:t xml:space="preserve">, </w:t>
            </w:r>
            <w:r w:rsidR="00EB1E67">
              <w:rPr>
                <w:sz w:val="22"/>
                <w:szCs w:val="22"/>
                <w:lang w:val="en-US"/>
              </w:rPr>
              <w:t>an</w:t>
            </w:r>
            <w:r w:rsidR="00BB3FE2"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- некото</w:t>
            </w:r>
            <w:r>
              <w:rPr>
                <w:sz w:val="22"/>
                <w:szCs w:val="22"/>
              </w:rPr>
              <w:softHyphen/>
              <w:t>рые случаи употребления).</w:t>
            </w:r>
          </w:p>
          <w:p w:rsidR="002C71E8" w:rsidRDefault="002C71E8" w:rsidP="000A4945">
            <w:pPr>
              <w:shd w:val="clear" w:color="auto" w:fill="FFFFFF"/>
              <w:spacing w:line="216" w:lineRule="exact"/>
              <w:ind w:right="82" w:firstLine="230"/>
              <w:rPr>
                <w:spacing w:val="-11"/>
                <w:sz w:val="22"/>
                <w:szCs w:val="22"/>
                <w:lang w:val="en-US"/>
              </w:rPr>
            </w:pPr>
            <w:r>
              <w:rPr>
                <w:spacing w:val="-11"/>
                <w:sz w:val="22"/>
                <w:szCs w:val="22"/>
              </w:rPr>
              <w:t>Наречия</w:t>
            </w:r>
            <w:r>
              <w:rPr>
                <w:spacing w:val="-11"/>
                <w:sz w:val="22"/>
                <w:szCs w:val="22"/>
                <w:lang w:val="en-US"/>
              </w:rPr>
              <w:t xml:space="preserve"> </w:t>
            </w:r>
            <w:r>
              <w:rPr>
                <w:spacing w:val="-11"/>
                <w:sz w:val="22"/>
                <w:szCs w:val="22"/>
              </w:rPr>
              <w:t>времени</w:t>
            </w:r>
            <w:r w:rsidR="00EB1E67">
              <w:rPr>
                <w:spacing w:val="-11"/>
                <w:sz w:val="22"/>
                <w:szCs w:val="22"/>
                <w:lang w:val="en-US"/>
              </w:rPr>
              <w:t>: yes</w:t>
            </w:r>
            <w:r w:rsidR="00BB3FE2">
              <w:rPr>
                <w:spacing w:val="-11"/>
                <w:sz w:val="22"/>
                <w:szCs w:val="22"/>
                <w:lang w:val="en-US"/>
              </w:rPr>
              <w:t>ter</w:t>
            </w:r>
            <w:r>
              <w:rPr>
                <w:spacing w:val="-11"/>
                <w:sz w:val="22"/>
                <w:szCs w:val="22"/>
                <w:lang w:val="en-US"/>
              </w:rPr>
              <w:t xml:space="preserve">day,  tomorrow ,  never,  often , sometimes  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right="82" w:firstLine="230"/>
              <w:rPr>
                <w:lang w:val="en-US"/>
              </w:rPr>
            </w:pPr>
            <w:r>
              <w:rPr>
                <w:sz w:val="22"/>
                <w:szCs w:val="22"/>
              </w:rPr>
              <w:t>Наречия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степени</w:t>
            </w:r>
            <w:r>
              <w:rPr>
                <w:sz w:val="22"/>
                <w:szCs w:val="22"/>
                <w:lang w:val="en-US"/>
              </w:rPr>
              <w:t>: much,  little,  very.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right="82" w:firstLine="221"/>
            </w:pPr>
            <w:r>
              <w:rPr>
                <w:spacing w:val="-1"/>
                <w:sz w:val="22"/>
                <w:szCs w:val="22"/>
              </w:rPr>
              <w:t>Количественные числительные (до 100), по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рядковые числительные (до 30).</w:t>
            </w:r>
          </w:p>
          <w:p w:rsidR="002C71E8" w:rsidRPr="00872929" w:rsidRDefault="002C71E8" w:rsidP="00BB3FE2">
            <w:pPr>
              <w:shd w:val="clear" w:color="auto" w:fill="FFFFFF"/>
              <w:spacing w:line="216" w:lineRule="exact"/>
              <w:ind w:right="82" w:firstLine="235"/>
              <w:rPr>
                <w:rFonts w:ascii="Arial" w:hAnsi="Arial" w:cs="Arial"/>
              </w:rPr>
            </w:pPr>
            <w:r>
              <w:rPr>
                <w:spacing w:val="-3"/>
                <w:sz w:val="22"/>
                <w:szCs w:val="22"/>
              </w:rPr>
              <w:t xml:space="preserve">Наиболее употребительные предлоги: </w:t>
            </w:r>
            <w:r>
              <w:rPr>
                <w:spacing w:val="-3"/>
                <w:sz w:val="22"/>
                <w:szCs w:val="22"/>
                <w:lang w:val="en-US"/>
              </w:rPr>
              <w:t>i</w:t>
            </w:r>
            <w:r w:rsidR="00BB3FE2">
              <w:rPr>
                <w:spacing w:val="-3"/>
                <w:sz w:val="22"/>
                <w:szCs w:val="22"/>
                <w:lang w:val="en-US"/>
              </w:rPr>
              <w:t>n</w:t>
            </w:r>
            <w:r>
              <w:rPr>
                <w:spacing w:val="-3"/>
                <w:sz w:val="22"/>
                <w:szCs w:val="22"/>
              </w:rPr>
              <w:t xml:space="preserve">, оп, </w:t>
            </w:r>
            <w:r>
              <w:rPr>
                <w:sz w:val="22"/>
                <w:szCs w:val="22"/>
              </w:rPr>
              <w:t>а</w:t>
            </w:r>
            <w:proofErr w:type="gramStart"/>
            <w:r>
              <w:rPr>
                <w:sz w:val="22"/>
                <w:szCs w:val="22"/>
                <w:lang w:val="en-US"/>
              </w:rPr>
              <w:t>t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into</w:t>
            </w:r>
            <w:r>
              <w:rPr>
                <w:sz w:val="22"/>
                <w:szCs w:val="22"/>
              </w:rPr>
              <w:t xml:space="preserve">,  </w:t>
            </w:r>
            <w:r>
              <w:rPr>
                <w:sz w:val="22"/>
                <w:szCs w:val="22"/>
                <w:lang w:val="en-US"/>
              </w:rPr>
              <w:t>to</w:t>
            </w:r>
            <w:r>
              <w:rPr>
                <w:sz w:val="22"/>
                <w:szCs w:val="22"/>
              </w:rPr>
              <w:t xml:space="preserve">,  </w:t>
            </w:r>
            <w:r>
              <w:rPr>
                <w:sz w:val="22"/>
                <w:szCs w:val="22"/>
                <w:lang w:val="en-US"/>
              </w:rPr>
              <w:t>from</w:t>
            </w:r>
            <w:r>
              <w:rPr>
                <w:sz w:val="22"/>
                <w:szCs w:val="22"/>
              </w:rPr>
              <w:t xml:space="preserve">,  </w:t>
            </w:r>
            <w:r>
              <w:rPr>
                <w:sz w:val="22"/>
                <w:szCs w:val="22"/>
                <w:lang w:val="en-US"/>
              </w:rPr>
              <w:t>of</w:t>
            </w:r>
            <w:r w:rsidRPr="00D04A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with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1E8" w:rsidRDefault="002C71E8" w:rsidP="000A4945">
            <w:pPr>
              <w:shd w:val="clear" w:color="auto" w:fill="FFFFFF"/>
              <w:spacing w:line="216" w:lineRule="exact"/>
              <w:ind w:left="38" w:right="130"/>
              <w:jc w:val="both"/>
              <w:rPr>
                <w:rFonts w:ascii="Arial" w:hAnsi="Arial"/>
                <w:b/>
                <w:bCs/>
                <w:spacing w:val="-2"/>
                <w:sz w:val="22"/>
                <w:szCs w:val="22"/>
              </w:rPr>
            </w:pP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38" w:right="130"/>
              <w:jc w:val="both"/>
              <w:rPr>
                <w:rFonts w:cs="Arial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Различать </w:t>
            </w:r>
            <w:r>
              <w:rPr>
                <w:spacing w:val="-2"/>
                <w:sz w:val="22"/>
                <w:szCs w:val="22"/>
              </w:rPr>
              <w:t xml:space="preserve">существительные единственного </w:t>
            </w:r>
            <w:r>
              <w:rPr>
                <w:sz w:val="22"/>
                <w:szCs w:val="22"/>
              </w:rPr>
              <w:t>и множественного числа.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38" w:right="130"/>
              <w:jc w:val="both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Образовывать </w:t>
            </w:r>
            <w:r>
              <w:rPr>
                <w:spacing w:val="-4"/>
                <w:sz w:val="22"/>
                <w:szCs w:val="22"/>
              </w:rPr>
              <w:t>формы множественного чис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ла при помощи соответствующих правил.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38" w:right="130"/>
              <w:jc w:val="both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Различать </w:t>
            </w:r>
            <w:r>
              <w:rPr>
                <w:spacing w:val="-2"/>
                <w:sz w:val="22"/>
                <w:szCs w:val="22"/>
              </w:rPr>
              <w:t>существительные с определён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ным/неопределённым и нулевым артиклем и </w:t>
            </w:r>
            <w:r>
              <w:rPr>
                <w:sz w:val="22"/>
                <w:szCs w:val="22"/>
              </w:rPr>
              <w:t xml:space="preserve">правильно их </w:t>
            </w:r>
            <w:r>
              <w:rPr>
                <w:b/>
                <w:bCs/>
                <w:sz w:val="22"/>
                <w:szCs w:val="22"/>
              </w:rPr>
              <w:t xml:space="preserve">употреблять </w:t>
            </w:r>
            <w:r>
              <w:rPr>
                <w:sz w:val="22"/>
                <w:szCs w:val="22"/>
              </w:rPr>
              <w:t>в речи.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38" w:right="130"/>
              <w:jc w:val="both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Образовывать </w:t>
            </w:r>
            <w:r>
              <w:rPr>
                <w:spacing w:val="-2"/>
                <w:sz w:val="22"/>
                <w:szCs w:val="22"/>
              </w:rPr>
              <w:t>притяжательный падеж су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ществительного.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38" w:right="130"/>
              <w:jc w:val="both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Различать </w:t>
            </w:r>
            <w:r>
              <w:rPr>
                <w:spacing w:val="-4"/>
                <w:sz w:val="22"/>
                <w:szCs w:val="22"/>
              </w:rPr>
              <w:t>степени сравнения прилагатель</w:t>
            </w:r>
            <w:r>
              <w:rPr>
                <w:spacing w:val="-4"/>
                <w:sz w:val="22"/>
                <w:szCs w:val="22"/>
              </w:rPr>
              <w:softHyphen/>
              <w:t xml:space="preserve">ных. </w:t>
            </w:r>
            <w:r>
              <w:rPr>
                <w:b/>
                <w:bCs/>
                <w:spacing w:val="-4"/>
                <w:sz w:val="22"/>
                <w:szCs w:val="22"/>
              </w:rPr>
              <w:t xml:space="preserve">Образовывать </w:t>
            </w:r>
            <w:r>
              <w:rPr>
                <w:spacing w:val="-4"/>
                <w:sz w:val="22"/>
                <w:szCs w:val="22"/>
              </w:rPr>
              <w:t>степени сравнения прила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гательных и </w:t>
            </w:r>
            <w:r>
              <w:rPr>
                <w:b/>
                <w:bCs/>
                <w:sz w:val="22"/>
                <w:szCs w:val="22"/>
              </w:rPr>
              <w:t xml:space="preserve">употреблять </w:t>
            </w:r>
            <w:r>
              <w:rPr>
                <w:sz w:val="22"/>
                <w:szCs w:val="22"/>
              </w:rPr>
              <w:t>их в речи.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38" w:right="130"/>
              <w:jc w:val="both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Оперировать </w:t>
            </w:r>
            <w:r>
              <w:rPr>
                <w:spacing w:val="-3"/>
                <w:sz w:val="22"/>
                <w:szCs w:val="22"/>
              </w:rPr>
              <w:t>в речи личными местоимени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ями в функции подлежащего и дополнения, </w:t>
            </w:r>
            <w:r>
              <w:rPr>
                <w:spacing w:val="-4"/>
                <w:sz w:val="22"/>
                <w:szCs w:val="22"/>
              </w:rPr>
              <w:t>указательными, притяжательными и неопреде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лёнными местоимениями.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38" w:right="130"/>
              <w:jc w:val="both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Оперировать </w:t>
            </w:r>
            <w:r>
              <w:rPr>
                <w:spacing w:val="-2"/>
                <w:sz w:val="22"/>
                <w:szCs w:val="22"/>
              </w:rPr>
              <w:t xml:space="preserve">в речи некоторыми наречиями </w:t>
            </w:r>
            <w:r>
              <w:rPr>
                <w:sz w:val="22"/>
                <w:szCs w:val="22"/>
              </w:rPr>
              <w:t>времени, степени и образа действия.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38" w:right="130"/>
              <w:jc w:val="both"/>
            </w:pPr>
            <w:r>
              <w:rPr>
                <w:b/>
                <w:bCs/>
                <w:spacing w:val="-5"/>
                <w:sz w:val="22"/>
                <w:szCs w:val="22"/>
              </w:rPr>
              <w:t xml:space="preserve">Употреблять </w:t>
            </w:r>
            <w:r>
              <w:rPr>
                <w:spacing w:val="-5"/>
                <w:sz w:val="22"/>
                <w:szCs w:val="22"/>
              </w:rPr>
              <w:t xml:space="preserve">количественные числительные </w:t>
            </w:r>
            <w:r>
              <w:rPr>
                <w:sz w:val="22"/>
                <w:szCs w:val="22"/>
              </w:rPr>
              <w:t>(до 100) и порядковые числительные (до 30).</w:t>
            </w:r>
          </w:p>
          <w:p w:rsidR="002C71E8" w:rsidRPr="00872929" w:rsidRDefault="002C71E8" w:rsidP="000A4945">
            <w:pPr>
              <w:shd w:val="clear" w:color="auto" w:fill="FFFFFF"/>
              <w:spacing w:line="216" w:lineRule="exact"/>
              <w:ind w:left="38" w:right="130"/>
              <w:jc w:val="both"/>
              <w:rPr>
                <w:rFonts w:ascii="Arial" w:hAnsi="Arial" w:cs="Arial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 xml:space="preserve">Использовать </w:t>
            </w:r>
            <w:r>
              <w:rPr>
                <w:spacing w:val="-5"/>
                <w:sz w:val="22"/>
                <w:szCs w:val="22"/>
              </w:rPr>
              <w:t xml:space="preserve">для выражения временных и </w:t>
            </w:r>
            <w:r>
              <w:rPr>
                <w:sz w:val="22"/>
                <w:szCs w:val="22"/>
              </w:rPr>
              <w:t>пространственных отношений наиболее упо</w:t>
            </w:r>
            <w:r>
              <w:rPr>
                <w:sz w:val="22"/>
                <w:szCs w:val="22"/>
              </w:rPr>
              <w:softHyphen/>
              <w:t>требительные предлоги</w:t>
            </w:r>
          </w:p>
        </w:tc>
      </w:tr>
    </w:tbl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3A436E">
      <w:pPr>
        <w:ind w:left="-2694"/>
        <w:jc w:val="both"/>
        <w:rPr>
          <w:b/>
          <w:sz w:val="28"/>
          <w:szCs w:val="28"/>
        </w:rPr>
      </w:pPr>
    </w:p>
    <w:p w:rsidR="002C71E8" w:rsidRDefault="002C71E8" w:rsidP="007A6CDA">
      <w:pPr>
        <w:tabs>
          <w:tab w:val="left" w:pos="4125"/>
        </w:tabs>
        <w:ind w:left="-269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C71E8" w:rsidRPr="008046BB" w:rsidRDefault="002C71E8" w:rsidP="003A436E">
      <w:pPr>
        <w:ind w:left="-2694"/>
        <w:jc w:val="both"/>
        <w:rPr>
          <w:b/>
          <w:sz w:val="28"/>
          <w:szCs w:val="28"/>
        </w:rPr>
      </w:pPr>
    </w:p>
    <w:sectPr w:rsidR="002C71E8" w:rsidRPr="008046BB" w:rsidSect="000A49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780" w:bottom="567" w:left="1418" w:header="720" w:footer="720" w:gutter="0"/>
      <w:pgNumType w:start="155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06" w:rsidRDefault="00EB1406" w:rsidP="00EE0D5F">
      <w:r>
        <w:separator/>
      </w:r>
    </w:p>
  </w:endnote>
  <w:endnote w:type="continuationSeparator" w:id="0">
    <w:p w:rsidR="00EB1406" w:rsidRDefault="00EB1406" w:rsidP="00EE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1D7" w:rsidRDefault="004331D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1D7" w:rsidRDefault="004331D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1D7" w:rsidRDefault="004331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06" w:rsidRDefault="00EB1406" w:rsidP="00EE0D5F">
      <w:r>
        <w:separator/>
      </w:r>
    </w:p>
  </w:footnote>
  <w:footnote w:type="continuationSeparator" w:id="0">
    <w:p w:rsidR="00EB1406" w:rsidRDefault="00EB1406" w:rsidP="00EE0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E8" w:rsidRDefault="003547F0" w:rsidP="00791E2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71E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71E8" w:rsidRDefault="002C71E8" w:rsidP="000A494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E8" w:rsidRDefault="002C71E8" w:rsidP="000A4945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1D7" w:rsidRDefault="004331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A68FB8"/>
    <w:lvl w:ilvl="0">
      <w:numFmt w:val="bullet"/>
      <w:lvlText w:val="*"/>
      <w:lvlJc w:val="left"/>
    </w:lvl>
  </w:abstractNum>
  <w:abstractNum w:abstractNumId="1">
    <w:nsid w:val="0235529C"/>
    <w:multiLevelType w:val="hybridMultilevel"/>
    <w:tmpl w:val="FFF4D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23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1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73"/>
        <w:lvlJc w:val="left"/>
        <w:rPr>
          <w:rFonts w:ascii="Arial" w:hAnsi="Arial" w:hint="default"/>
        </w:rPr>
      </w:lvl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7DB"/>
    <w:rsid w:val="00022FAA"/>
    <w:rsid w:val="00084F16"/>
    <w:rsid w:val="000A4945"/>
    <w:rsid w:val="000C3EEB"/>
    <w:rsid w:val="000C7330"/>
    <w:rsid w:val="000C78DE"/>
    <w:rsid w:val="001905D5"/>
    <w:rsid w:val="001B0478"/>
    <w:rsid w:val="001B432C"/>
    <w:rsid w:val="00240809"/>
    <w:rsid w:val="002425CE"/>
    <w:rsid w:val="002748AD"/>
    <w:rsid w:val="002C353F"/>
    <w:rsid w:val="002C71E8"/>
    <w:rsid w:val="002C7446"/>
    <w:rsid w:val="002E7C00"/>
    <w:rsid w:val="0032074F"/>
    <w:rsid w:val="00353832"/>
    <w:rsid w:val="003547F0"/>
    <w:rsid w:val="003736A9"/>
    <w:rsid w:val="00375A4E"/>
    <w:rsid w:val="003A436E"/>
    <w:rsid w:val="0042626A"/>
    <w:rsid w:val="004323FA"/>
    <w:rsid w:val="004331D7"/>
    <w:rsid w:val="00453F4C"/>
    <w:rsid w:val="00482998"/>
    <w:rsid w:val="004B5F67"/>
    <w:rsid w:val="004F416E"/>
    <w:rsid w:val="00551695"/>
    <w:rsid w:val="00577CC8"/>
    <w:rsid w:val="005A1DDF"/>
    <w:rsid w:val="00601721"/>
    <w:rsid w:val="00626C5C"/>
    <w:rsid w:val="00635575"/>
    <w:rsid w:val="006529F9"/>
    <w:rsid w:val="00664E2F"/>
    <w:rsid w:val="006716CB"/>
    <w:rsid w:val="006C060C"/>
    <w:rsid w:val="00705960"/>
    <w:rsid w:val="0074472B"/>
    <w:rsid w:val="00756723"/>
    <w:rsid w:val="00791E2E"/>
    <w:rsid w:val="007A5367"/>
    <w:rsid w:val="007A6CDA"/>
    <w:rsid w:val="008046BB"/>
    <w:rsid w:val="00826425"/>
    <w:rsid w:val="008538B3"/>
    <w:rsid w:val="00872929"/>
    <w:rsid w:val="008E4D34"/>
    <w:rsid w:val="00982DFC"/>
    <w:rsid w:val="009847E0"/>
    <w:rsid w:val="00995D29"/>
    <w:rsid w:val="00A31F4F"/>
    <w:rsid w:val="00A55852"/>
    <w:rsid w:val="00AF005A"/>
    <w:rsid w:val="00AF5010"/>
    <w:rsid w:val="00B01F7E"/>
    <w:rsid w:val="00B91E86"/>
    <w:rsid w:val="00B95343"/>
    <w:rsid w:val="00BA3A5A"/>
    <w:rsid w:val="00BA685F"/>
    <w:rsid w:val="00BB3FE2"/>
    <w:rsid w:val="00BB4CBE"/>
    <w:rsid w:val="00BD1BE3"/>
    <w:rsid w:val="00BE5010"/>
    <w:rsid w:val="00C027D0"/>
    <w:rsid w:val="00C41F7A"/>
    <w:rsid w:val="00C776DE"/>
    <w:rsid w:val="00C8372B"/>
    <w:rsid w:val="00CA3809"/>
    <w:rsid w:val="00CC4641"/>
    <w:rsid w:val="00D04A3E"/>
    <w:rsid w:val="00D14830"/>
    <w:rsid w:val="00D43D02"/>
    <w:rsid w:val="00D567DB"/>
    <w:rsid w:val="00D7172C"/>
    <w:rsid w:val="00DA217E"/>
    <w:rsid w:val="00DE62DF"/>
    <w:rsid w:val="00DF3869"/>
    <w:rsid w:val="00E140F5"/>
    <w:rsid w:val="00E84094"/>
    <w:rsid w:val="00E95E86"/>
    <w:rsid w:val="00EB1406"/>
    <w:rsid w:val="00EB1E67"/>
    <w:rsid w:val="00EC11C9"/>
    <w:rsid w:val="00ED1E61"/>
    <w:rsid w:val="00EE0D5F"/>
    <w:rsid w:val="00EE157D"/>
    <w:rsid w:val="00EE65A4"/>
    <w:rsid w:val="00F53324"/>
    <w:rsid w:val="00F924F8"/>
    <w:rsid w:val="00FC260D"/>
    <w:rsid w:val="00FC59F8"/>
    <w:rsid w:val="00FD0896"/>
    <w:rsid w:val="00FE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E0D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E0D5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EE0D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E0D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E4D34"/>
    <w:pPr>
      <w:ind w:left="720"/>
      <w:contextualSpacing/>
    </w:pPr>
  </w:style>
  <w:style w:type="character" w:styleId="a8">
    <w:name w:val="page number"/>
    <w:basedOn w:val="a0"/>
    <w:uiPriority w:val="99"/>
    <w:rsid w:val="000A494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02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3537</Words>
  <Characters>20165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</dc:creator>
  <cp:lastModifiedBy>Нурия</cp:lastModifiedBy>
  <cp:revision>4</cp:revision>
  <dcterms:created xsi:type="dcterms:W3CDTF">2013-11-25T17:17:00Z</dcterms:created>
  <dcterms:modified xsi:type="dcterms:W3CDTF">2014-01-12T14:20:00Z</dcterms:modified>
</cp:coreProperties>
</file>